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AC8" w:rsidRPr="004707D9" w:rsidRDefault="00E739A2" w:rsidP="00E739A2">
      <w:pPr>
        <w:jc w:val="center"/>
        <w:rPr>
          <w:b/>
          <w:bCs/>
          <w:sz w:val="26"/>
          <w:szCs w:val="26"/>
        </w:rPr>
      </w:pPr>
      <w:r w:rsidRPr="004707D9">
        <w:rPr>
          <w:b/>
          <w:bCs/>
          <w:sz w:val="26"/>
          <w:szCs w:val="26"/>
        </w:rPr>
        <w:t>14  Сущность, предмет и методы аудита</w:t>
      </w:r>
    </w:p>
    <w:p w:rsidR="00330560" w:rsidRDefault="00330560" w:rsidP="00E739A2">
      <w:pPr>
        <w:jc w:val="center"/>
        <w:rPr>
          <w:b/>
          <w:bCs/>
          <w:sz w:val="22"/>
          <w:szCs w:val="22"/>
        </w:rPr>
      </w:pP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Возникновение и развитие аудита в системе финансово-хозяйственного ко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троля связано с возникновением различных форм собственности капитала в разных социально-экономических формациях и потребностью его рационального испол</w:t>
      </w:r>
      <w:r w:rsidRPr="00330560">
        <w:rPr>
          <w:sz w:val="26"/>
          <w:szCs w:val="26"/>
        </w:rPr>
        <w:t>ь</w:t>
      </w:r>
      <w:r w:rsidRPr="00330560">
        <w:rPr>
          <w:sz w:val="26"/>
          <w:szCs w:val="26"/>
        </w:rPr>
        <w:t>зов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ния с целью приумножения.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Аудит в современном понимании существует более двухсот лет, и возник в связи с разграничением интересов между управляющими деятельностью предпри</w:t>
      </w:r>
      <w:r w:rsidRPr="00330560">
        <w:rPr>
          <w:sz w:val="26"/>
          <w:szCs w:val="26"/>
        </w:rPr>
        <w:t>я</w:t>
      </w:r>
      <w:r w:rsidRPr="00330560">
        <w:rPr>
          <w:sz w:val="26"/>
          <w:szCs w:val="26"/>
        </w:rPr>
        <w:t>тия (менеджерами) и его собственниками. Вначале аудит был лишь орудием пр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верки и подтверждения достоверности бухгалтерских документов и отчетов. Затем он стал системно-ориентированным на активизацию экономической деятельности, что обусловило его ко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сультативную деятельность. Третий этап развития аудита – его ориентация на предупреждение возможного риска при проведении проверок и ко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сультаций, недопущение риска.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rStyle w:val="ae"/>
          <w:sz w:val="26"/>
          <w:szCs w:val="26"/>
        </w:rPr>
        <w:t>Аудит</w:t>
      </w:r>
      <w:r w:rsidRPr="00330560">
        <w:rPr>
          <w:sz w:val="26"/>
          <w:szCs w:val="26"/>
        </w:rPr>
        <w:t xml:space="preserve"> – институт независимого финансового контроля. Под аудитом бухга</w:t>
      </w:r>
      <w:r w:rsidRPr="00330560">
        <w:rPr>
          <w:sz w:val="26"/>
          <w:szCs w:val="26"/>
        </w:rPr>
        <w:t>л</w:t>
      </w:r>
      <w:r w:rsidRPr="00330560">
        <w:rPr>
          <w:sz w:val="26"/>
          <w:szCs w:val="26"/>
        </w:rPr>
        <w:t>терской отчетности понимается независимая проверка, осуществляемая аудито</w:t>
      </w:r>
      <w:r w:rsidRPr="00330560">
        <w:rPr>
          <w:sz w:val="26"/>
          <w:szCs w:val="26"/>
        </w:rPr>
        <w:t>р</w:t>
      </w:r>
      <w:r w:rsidRPr="00330560">
        <w:rPr>
          <w:sz w:val="26"/>
          <w:szCs w:val="26"/>
        </w:rPr>
        <w:t>ской организацией и имеющая своим результатом выражение мнения аудиторской орг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низации о степени достоверности бухгалтерской отчетности экономического суб</w:t>
      </w:r>
      <w:r w:rsidRPr="00330560">
        <w:rPr>
          <w:sz w:val="26"/>
          <w:szCs w:val="26"/>
        </w:rPr>
        <w:t>ъ</w:t>
      </w:r>
      <w:r w:rsidRPr="00330560">
        <w:rPr>
          <w:sz w:val="26"/>
          <w:szCs w:val="26"/>
        </w:rPr>
        <w:t>екта. На макроэкономическом уровне аудит выступает как элемент рыночной инфраструктуры, необходимость функционирования которого определяется сл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дующими обстоятельствами: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бухгалтерская отчетность используется для принятия решений, заинтерес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ванными пользователями, в том числе руководством и собственниками хозяйств</w:t>
      </w:r>
      <w:r w:rsidRPr="00330560">
        <w:rPr>
          <w:sz w:val="26"/>
          <w:szCs w:val="26"/>
        </w:rPr>
        <w:t>у</w:t>
      </w:r>
      <w:r w:rsidRPr="00330560">
        <w:rPr>
          <w:sz w:val="26"/>
          <w:szCs w:val="26"/>
        </w:rPr>
        <w:t>ющего субъекта, инвесторами, заимодавцами, поставщиками, подрядчиками, пок</w:t>
      </w:r>
      <w:r w:rsidRPr="00330560">
        <w:rPr>
          <w:sz w:val="26"/>
          <w:szCs w:val="26"/>
        </w:rPr>
        <w:t>у</w:t>
      </w:r>
      <w:r w:rsidRPr="00330560">
        <w:rPr>
          <w:sz w:val="26"/>
          <w:szCs w:val="26"/>
        </w:rPr>
        <w:t>пател</w:t>
      </w:r>
      <w:r w:rsidRPr="00330560">
        <w:rPr>
          <w:sz w:val="26"/>
          <w:szCs w:val="26"/>
        </w:rPr>
        <w:t>я</w:t>
      </w:r>
      <w:r w:rsidRPr="00330560">
        <w:rPr>
          <w:sz w:val="26"/>
          <w:szCs w:val="26"/>
        </w:rPr>
        <w:t>ми, заказчиками, органами власти и обществом в целом;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бухгалтерская отчетность может быть подвержена искажениям в связи с неоднозначной интерпретацией и оценкой фактов хозяйственной жизни или во</w:t>
      </w:r>
      <w:r w:rsidRPr="00330560">
        <w:rPr>
          <w:sz w:val="26"/>
          <w:szCs w:val="26"/>
        </w:rPr>
        <w:t>з</w:t>
      </w:r>
      <w:r w:rsidRPr="00330560">
        <w:rPr>
          <w:sz w:val="26"/>
          <w:szCs w:val="26"/>
        </w:rPr>
        <w:t>можной пристрастностью ее исполнителей;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степень достоверности бухгалтерской отчетности не может быть самосто</w:t>
      </w:r>
      <w:r w:rsidRPr="00330560">
        <w:rPr>
          <w:sz w:val="26"/>
          <w:szCs w:val="26"/>
        </w:rPr>
        <w:t>я</w:t>
      </w:r>
      <w:r w:rsidRPr="00330560">
        <w:rPr>
          <w:sz w:val="26"/>
          <w:szCs w:val="26"/>
        </w:rPr>
        <w:t>тельно оценена большинством заинтересованных пользователей из-за затрудненн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сти доступа к учетной и прочей информации, а также многочисленности и сложн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сти хозяйственных опер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ций экономических субъектов.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rStyle w:val="ae"/>
          <w:sz w:val="26"/>
          <w:szCs w:val="26"/>
        </w:rPr>
        <w:t>Целью аудита</w:t>
      </w:r>
      <w:r w:rsidRPr="00330560">
        <w:rPr>
          <w:sz w:val="26"/>
          <w:szCs w:val="26"/>
        </w:rPr>
        <w:t xml:space="preserve"> является формирование мнения аудиторской организации о достоверности бухгалтерской отчетности экономического субъекта во всех сущ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стве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ных отношениях.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В аудиторской практике выделяют два основных направления деятельности: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- </w:t>
      </w:r>
      <w:r w:rsidRPr="00330560">
        <w:rPr>
          <w:rStyle w:val="ae"/>
          <w:sz w:val="26"/>
          <w:szCs w:val="26"/>
        </w:rPr>
        <w:t>частный аудит</w:t>
      </w:r>
      <w:r w:rsidRPr="00330560">
        <w:rPr>
          <w:sz w:val="26"/>
          <w:szCs w:val="26"/>
        </w:rPr>
        <w:t>, осуществляемый по желанию заинтересованной стороны в частном п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рядке по договоренности;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- </w:t>
      </w:r>
      <w:r w:rsidRPr="00330560">
        <w:rPr>
          <w:rStyle w:val="ae"/>
          <w:sz w:val="26"/>
          <w:szCs w:val="26"/>
        </w:rPr>
        <w:t>аудит по закону</w:t>
      </w:r>
      <w:r w:rsidRPr="00330560">
        <w:rPr>
          <w:sz w:val="26"/>
          <w:szCs w:val="26"/>
        </w:rPr>
        <w:t xml:space="preserve"> является необходимой мерой защиты интересов учредит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лей и государства от искажения в отчетности показателей предпринимательской де</w:t>
      </w:r>
      <w:r w:rsidRPr="00330560">
        <w:rPr>
          <w:sz w:val="26"/>
          <w:szCs w:val="26"/>
        </w:rPr>
        <w:t>я</w:t>
      </w:r>
      <w:r w:rsidRPr="00330560">
        <w:rPr>
          <w:sz w:val="26"/>
          <w:szCs w:val="26"/>
        </w:rPr>
        <w:t>тельности.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rStyle w:val="ae"/>
          <w:sz w:val="26"/>
          <w:szCs w:val="26"/>
        </w:rPr>
        <w:t>Задачами внешнего аудита</w:t>
      </w:r>
      <w:r w:rsidRPr="00330560">
        <w:rPr>
          <w:sz w:val="26"/>
          <w:szCs w:val="26"/>
        </w:rPr>
        <w:t xml:space="preserve"> являются: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определение правильности распределения прибыли между государством и пре</w:t>
      </w:r>
      <w:r w:rsidRPr="00330560">
        <w:rPr>
          <w:sz w:val="26"/>
          <w:szCs w:val="26"/>
        </w:rPr>
        <w:t>д</w:t>
      </w:r>
      <w:r w:rsidRPr="00330560">
        <w:rPr>
          <w:sz w:val="26"/>
          <w:szCs w:val="26"/>
        </w:rPr>
        <w:t>приятием в форме налогов, подлежащих уплате в бюджет;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обоснованное распределение прибыли по акциям и займам в форме див</w:t>
      </w:r>
      <w:r w:rsidRPr="00330560">
        <w:rPr>
          <w:sz w:val="26"/>
          <w:szCs w:val="26"/>
        </w:rPr>
        <w:t>и</w:t>
      </w:r>
      <w:r w:rsidRPr="00330560">
        <w:rPr>
          <w:sz w:val="26"/>
          <w:szCs w:val="26"/>
        </w:rPr>
        <w:t>дендов и других формах между членами коллектива предприятия, инвесторами и другими лицами;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lastRenderedPageBreak/>
        <w:t>- определе</w:t>
      </w:r>
      <w:bookmarkStart w:id="0" w:name="_GoBack"/>
      <w:bookmarkEnd w:id="0"/>
      <w:r w:rsidRPr="00330560">
        <w:rPr>
          <w:sz w:val="26"/>
          <w:szCs w:val="26"/>
        </w:rPr>
        <w:t>ние возможности привлечения капитала нового партнера, обеспеч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ния его доли прибыли, изменение условий партнерства;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подтверждение достоверности переоценки основных фондов, которая влияет на долю каждого собственника;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подтверждение достоверности бухгалтерской отчетности при получении кредитов в ба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ках, при решении споров в арбитражных судах и так далее.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Следовательно, в современных условиях развития рыночных отношений функцией независимого аудиторского контроля является содействие формиров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нию экономических связей между производственными предприятиями и торго</w:t>
      </w:r>
      <w:r w:rsidRPr="00330560">
        <w:rPr>
          <w:sz w:val="26"/>
          <w:szCs w:val="26"/>
        </w:rPr>
        <w:t>в</w:t>
      </w:r>
      <w:r w:rsidRPr="00330560">
        <w:rPr>
          <w:sz w:val="26"/>
          <w:szCs w:val="26"/>
        </w:rPr>
        <w:t>лей, развитию маркетинга.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rStyle w:val="ae"/>
          <w:sz w:val="26"/>
          <w:szCs w:val="26"/>
        </w:rPr>
        <w:t>Задачами внутреннего аудита</w:t>
      </w:r>
      <w:r w:rsidRPr="00330560">
        <w:rPr>
          <w:sz w:val="26"/>
          <w:szCs w:val="26"/>
        </w:rPr>
        <w:t xml:space="preserve"> являются: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изучение системы контроля активов;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проверка соответствия действующего контроля политике компании;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анализ ситуаций риска и предупреждение банкротства;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принятие мер, содействующих развитию компании в бизнесе.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Функции внутреннего аудита определяет собственник. Этими функциями м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гут быть: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контроль сохранности ценностей;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выявление конкретных виновников выпуска бракованной продукции из-за нар</w:t>
      </w:r>
      <w:r w:rsidRPr="00330560">
        <w:rPr>
          <w:sz w:val="26"/>
          <w:szCs w:val="26"/>
        </w:rPr>
        <w:t>у</w:t>
      </w:r>
      <w:r w:rsidRPr="00330560">
        <w:rPr>
          <w:sz w:val="26"/>
          <w:szCs w:val="26"/>
        </w:rPr>
        <w:t>шения технологии производства;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выявление негативных явлений, ставших причиной убытков предприятия.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Следовательно, аудит финансово-хозяйственной деятельности в сфере прои</w:t>
      </w:r>
      <w:r w:rsidRPr="00330560">
        <w:rPr>
          <w:sz w:val="26"/>
          <w:szCs w:val="26"/>
        </w:rPr>
        <w:t>з</w:t>
      </w:r>
      <w:r w:rsidRPr="00330560">
        <w:rPr>
          <w:sz w:val="26"/>
          <w:szCs w:val="26"/>
        </w:rPr>
        <w:t>водства, о</w:t>
      </w:r>
      <w:r w:rsidRPr="00330560">
        <w:rPr>
          <w:sz w:val="26"/>
          <w:szCs w:val="26"/>
        </w:rPr>
        <w:t>б</w:t>
      </w:r>
      <w:r w:rsidRPr="00330560">
        <w:rPr>
          <w:sz w:val="26"/>
          <w:szCs w:val="26"/>
        </w:rPr>
        <w:t>ращения и потребления в условиях рынка способствует удовлетворению спроса покупателей активным влиянием на увеличение выпуска конкурентосп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собных товаров, росту прибыли предприятия и через систему налогов повышению отчислений в государстве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ный бюджет.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Аудит существенно отличается от ревизии и </w:t>
      </w:r>
      <w:proofErr w:type="spellStart"/>
      <w:r w:rsidRPr="00330560">
        <w:rPr>
          <w:sz w:val="26"/>
          <w:szCs w:val="26"/>
        </w:rPr>
        <w:t>судебно</w:t>
      </w:r>
      <w:proofErr w:type="spellEnd"/>
      <w:r w:rsidRPr="00330560">
        <w:rPr>
          <w:sz w:val="26"/>
          <w:szCs w:val="26"/>
        </w:rPr>
        <w:t xml:space="preserve"> бухгалтерской эксперт</w:t>
      </w:r>
      <w:r w:rsidRPr="00330560">
        <w:rPr>
          <w:sz w:val="26"/>
          <w:szCs w:val="26"/>
        </w:rPr>
        <w:t>и</w:t>
      </w:r>
      <w:r w:rsidRPr="00330560">
        <w:rPr>
          <w:sz w:val="26"/>
          <w:szCs w:val="26"/>
        </w:rPr>
        <w:t>зы тем, что параметры его исследования ограничены кругом вопросов, поставле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ных на его решение заказчиком или законодательством, а также целевым использ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ванием заключений аудиторов предпринимательской деятельности. При аудите выражается мнение по поводу достоверности финансовой отчетности, это пре</w:t>
      </w:r>
      <w:r w:rsidRPr="00330560">
        <w:rPr>
          <w:sz w:val="26"/>
          <w:szCs w:val="26"/>
        </w:rPr>
        <w:t>д</w:t>
      </w:r>
      <w:r w:rsidRPr="00330560">
        <w:rPr>
          <w:sz w:val="26"/>
          <w:szCs w:val="26"/>
        </w:rPr>
        <w:t>принимательская деятельность, услуга, которую оплачивает клиент. Эта услуга выполн</w:t>
      </w:r>
      <w:r w:rsidRPr="00330560">
        <w:rPr>
          <w:sz w:val="26"/>
          <w:szCs w:val="26"/>
        </w:rPr>
        <w:t>я</w:t>
      </w:r>
      <w:r w:rsidRPr="00330560">
        <w:rPr>
          <w:sz w:val="26"/>
          <w:szCs w:val="26"/>
        </w:rPr>
        <w:t>ется с использованием гражданского права, хозяйственных договоров и направлена на улучшение финансового положения клиента. Информация, к кот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рой получает доступ аудитор, является строго конфиденциальной.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При ревизии выявляются недостатки в финансово-хозяйственной деятельн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сти организации с целью их устранения. Это исполнительная деятельность, направленная на пересечение и профилактику злоупотреблений, при которой и</w:t>
      </w:r>
      <w:r w:rsidRPr="00330560">
        <w:rPr>
          <w:sz w:val="26"/>
          <w:szCs w:val="26"/>
        </w:rPr>
        <w:t>с</w:t>
      </w:r>
      <w:r w:rsidRPr="00330560">
        <w:rPr>
          <w:sz w:val="26"/>
          <w:szCs w:val="26"/>
        </w:rPr>
        <w:t>пользуется административное право, инструкции и приказы вышестоящих орган</w:t>
      </w:r>
      <w:r w:rsidRPr="00330560">
        <w:rPr>
          <w:sz w:val="26"/>
          <w:szCs w:val="26"/>
        </w:rPr>
        <w:t>и</w:t>
      </w:r>
      <w:r w:rsidRPr="00330560">
        <w:rPr>
          <w:sz w:val="26"/>
          <w:szCs w:val="26"/>
        </w:rPr>
        <w:t>заций. Ревизор назначается вышестоящей организацией, отчитывается пред ней о результатах ревизии, по которым делаются выв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ды в отношении должностных лиц ревизуемой организации и налагаются взыскания, передает информацию, получе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ную в ходе ревизии, которая затем публично обсуждается. Труд ревизора оплач</w:t>
      </w:r>
      <w:r w:rsidRPr="00330560">
        <w:rPr>
          <w:sz w:val="26"/>
          <w:szCs w:val="26"/>
        </w:rPr>
        <w:t>и</w:t>
      </w:r>
      <w:r w:rsidRPr="00330560">
        <w:rPr>
          <w:sz w:val="26"/>
          <w:szCs w:val="26"/>
        </w:rPr>
        <w:t>вает выш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стоящая организация.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Судебно-бухгалтерская экспертиза проводится по решению судебных органов и напра</w:t>
      </w:r>
      <w:r w:rsidRPr="00330560">
        <w:rPr>
          <w:sz w:val="26"/>
          <w:szCs w:val="26"/>
        </w:rPr>
        <w:t>в</w:t>
      </w:r>
      <w:r w:rsidRPr="00330560">
        <w:rPr>
          <w:sz w:val="26"/>
          <w:szCs w:val="26"/>
        </w:rPr>
        <w:t>лена на получение источника доказательств. Она проводится при наличии уголовного или арбитражного дела.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lastRenderedPageBreak/>
        <w:t>Аудит в зависимости от задания заказчика выполняет различные функции. Исходя из эт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го, по содержанию и функциям аудит классифицируется: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- на </w:t>
      </w:r>
      <w:r w:rsidRPr="00330560">
        <w:rPr>
          <w:rStyle w:val="ae"/>
          <w:sz w:val="26"/>
          <w:szCs w:val="26"/>
        </w:rPr>
        <w:t>предварительный</w:t>
      </w:r>
      <w:r w:rsidRPr="00330560">
        <w:rPr>
          <w:sz w:val="26"/>
          <w:szCs w:val="26"/>
        </w:rPr>
        <w:t xml:space="preserve"> или предупредительный аудит, целью которого явл</w:t>
      </w:r>
      <w:r w:rsidRPr="00330560">
        <w:rPr>
          <w:sz w:val="26"/>
          <w:szCs w:val="26"/>
        </w:rPr>
        <w:t>я</w:t>
      </w:r>
      <w:r w:rsidRPr="00330560">
        <w:rPr>
          <w:sz w:val="26"/>
          <w:szCs w:val="26"/>
        </w:rPr>
        <w:t>ется пред</w:t>
      </w:r>
      <w:r w:rsidRPr="00330560">
        <w:rPr>
          <w:sz w:val="26"/>
          <w:szCs w:val="26"/>
        </w:rPr>
        <w:t>у</w:t>
      </w:r>
      <w:r w:rsidRPr="00330560">
        <w:rPr>
          <w:sz w:val="26"/>
          <w:szCs w:val="26"/>
        </w:rPr>
        <w:t>преждение разного рода конфликтных ситуаций в финансово-хозяйственной деятельности до их возникновения. Проводится он преимуществе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но внутренним аудитом, действу</w:t>
      </w:r>
      <w:r w:rsidRPr="00330560">
        <w:rPr>
          <w:sz w:val="26"/>
          <w:szCs w:val="26"/>
        </w:rPr>
        <w:t>ю</w:t>
      </w:r>
      <w:r w:rsidRPr="00330560">
        <w:rPr>
          <w:sz w:val="26"/>
          <w:szCs w:val="26"/>
        </w:rPr>
        <w:t>щим в структуре предприятия как специальное подразделение, или этими функциями наделено контрольно-ревизионное подразд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ление предпри</w:t>
      </w:r>
      <w:r w:rsidRPr="00330560">
        <w:rPr>
          <w:sz w:val="26"/>
          <w:szCs w:val="26"/>
        </w:rPr>
        <w:t>я</w:t>
      </w:r>
      <w:r w:rsidRPr="00330560">
        <w:rPr>
          <w:sz w:val="26"/>
          <w:szCs w:val="26"/>
        </w:rPr>
        <w:t>тия;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- на </w:t>
      </w:r>
      <w:r w:rsidRPr="00330560">
        <w:rPr>
          <w:rStyle w:val="ae"/>
          <w:sz w:val="26"/>
          <w:szCs w:val="26"/>
        </w:rPr>
        <w:t>перманентны</w:t>
      </w:r>
      <w:proofErr w:type="gramStart"/>
      <w:r w:rsidRPr="00330560">
        <w:rPr>
          <w:rStyle w:val="ae"/>
          <w:sz w:val="26"/>
          <w:szCs w:val="26"/>
        </w:rPr>
        <w:t>й</w:t>
      </w:r>
      <w:r w:rsidRPr="00330560">
        <w:rPr>
          <w:sz w:val="26"/>
          <w:szCs w:val="26"/>
        </w:rPr>
        <w:t>(</w:t>
      </w:r>
      <w:proofErr w:type="gramEnd"/>
      <w:r w:rsidRPr="00330560">
        <w:rPr>
          <w:sz w:val="26"/>
          <w:szCs w:val="26"/>
        </w:rPr>
        <w:t>текущий или оперативный) аудит, целью которого явл</w:t>
      </w:r>
      <w:r w:rsidRPr="00330560">
        <w:rPr>
          <w:sz w:val="26"/>
          <w:szCs w:val="26"/>
        </w:rPr>
        <w:t>я</w:t>
      </w:r>
      <w:r w:rsidRPr="00330560">
        <w:rPr>
          <w:sz w:val="26"/>
          <w:szCs w:val="26"/>
        </w:rPr>
        <w:t>ется обеспечение менеджеров информацией об отклонениях производственных процессов от заданных параметров, финансовой стабильности в маркетинговой д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ятельности, конкурентоспособности произведенной продукции, выполненных р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бот, услуг. Проводится он непрерывно в процессе финансово-хозяйственной де</w:t>
      </w:r>
      <w:r w:rsidRPr="00330560">
        <w:rPr>
          <w:sz w:val="26"/>
          <w:szCs w:val="26"/>
        </w:rPr>
        <w:t>я</w:t>
      </w:r>
      <w:r w:rsidRPr="00330560">
        <w:rPr>
          <w:sz w:val="26"/>
          <w:szCs w:val="26"/>
        </w:rPr>
        <w:t>тельн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сти предприятия внутренними аудиторскими подразделениями или внешним ауд</w:t>
      </w:r>
      <w:r w:rsidRPr="00330560">
        <w:rPr>
          <w:sz w:val="26"/>
          <w:szCs w:val="26"/>
        </w:rPr>
        <w:t>и</w:t>
      </w:r>
      <w:r w:rsidRPr="00330560">
        <w:rPr>
          <w:sz w:val="26"/>
          <w:szCs w:val="26"/>
        </w:rPr>
        <w:t>том на договорных началах;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- на </w:t>
      </w:r>
      <w:r w:rsidRPr="00330560">
        <w:rPr>
          <w:rStyle w:val="ae"/>
          <w:sz w:val="26"/>
          <w:szCs w:val="26"/>
        </w:rPr>
        <w:t>ретроспективный</w:t>
      </w:r>
      <w:r w:rsidRPr="00330560">
        <w:rPr>
          <w:sz w:val="26"/>
          <w:szCs w:val="26"/>
        </w:rPr>
        <w:t xml:space="preserve"> или послеоперационный аудит проводится после в</w:t>
      </w:r>
      <w:r w:rsidRPr="00330560">
        <w:rPr>
          <w:sz w:val="26"/>
          <w:szCs w:val="26"/>
        </w:rPr>
        <w:t>ы</w:t>
      </w:r>
      <w:r w:rsidRPr="00330560">
        <w:rPr>
          <w:sz w:val="26"/>
          <w:szCs w:val="26"/>
        </w:rPr>
        <w:t>полн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ния хозяйственных операций внешними аудиторами на договорных началах по з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казу предприятия, в котором указываются конкретные вопросы для решения аудитором. Этот вид аудита разделяется в свою очередь на добровольный и обяз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тел</w:t>
      </w:r>
      <w:r w:rsidRPr="00330560">
        <w:rPr>
          <w:sz w:val="26"/>
          <w:szCs w:val="26"/>
        </w:rPr>
        <w:t>ь</w:t>
      </w:r>
      <w:r w:rsidRPr="00330560">
        <w:rPr>
          <w:sz w:val="26"/>
          <w:szCs w:val="26"/>
        </w:rPr>
        <w:t>ный аудит. Обязательный аудит проводится субъектами предпринимательской де</w:t>
      </w:r>
      <w:r w:rsidRPr="00330560">
        <w:rPr>
          <w:sz w:val="26"/>
          <w:szCs w:val="26"/>
        </w:rPr>
        <w:t>я</w:t>
      </w:r>
      <w:r w:rsidRPr="00330560">
        <w:rPr>
          <w:sz w:val="26"/>
          <w:szCs w:val="26"/>
        </w:rPr>
        <w:t>тельности по решению органов государственного управления в зависимости от вида собственности, формы деятельности, размера производства и реализации пр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дукции, численности работников и других крит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риев. Право выбора аудиторской фирмы предоставлено предприятию. Аудит проводится с участием руководителя и главного бухгалтера предприятия. На основании акта проверки аудитор составляет заключение, исходя из которого, собственник принимает решение об утверждении годового отчета предприятия;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- на </w:t>
      </w:r>
      <w:r w:rsidRPr="00330560">
        <w:rPr>
          <w:rStyle w:val="ae"/>
          <w:sz w:val="26"/>
          <w:szCs w:val="26"/>
        </w:rPr>
        <w:t>стратегический</w:t>
      </w:r>
      <w:r w:rsidRPr="00330560">
        <w:rPr>
          <w:sz w:val="26"/>
          <w:szCs w:val="26"/>
        </w:rPr>
        <w:t xml:space="preserve"> аудит решает вопросы стратегии развития предприятия в пе</w:t>
      </w:r>
      <w:r w:rsidRPr="00330560">
        <w:rPr>
          <w:sz w:val="26"/>
          <w:szCs w:val="26"/>
        </w:rPr>
        <w:t>р</w:t>
      </w:r>
      <w:r w:rsidRPr="00330560">
        <w:rPr>
          <w:sz w:val="26"/>
          <w:szCs w:val="26"/>
        </w:rPr>
        <w:t xml:space="preserve">спективе и относится, прежде всего, к маркетинговой деятельности. </w:t>
      </w:r>
      <w:r w:rsidRPr="00330560">
        <w:rPr>
          <w:rStyle w:val="ae"/>
          <w:sz w:val="26"/>
          <w:szCs w:val="26"/>
        </w:rPr>
        <w:t>Ревизия маркетинга</w:t>
      </w:r>
      <w:r w:rsidRPr="00330560">
        <w:rPr>
          <w:sz w:val="26"/>
          <w:szCs w:val="26"/>
        </w:rPr>
        <w:t xml:space="preserve"> – это комплексное, системное, непредвзятое и регулярное исследов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ние маркетинговой среды предприятия, ее задач, стратегии и оперативной деятел</w:t>
      </w:r>
      <w:r w:rsidRPr="00330560">
        <w:rPr>
          <w:sz w:val="26"/>
          <w:szCs w:val="26"/>
        </w:rPr>
        <w:t>ь</w:t>
      </w:r>
      <w:r w:rsidRPr="00330560">
        <w:rPr>
          <w:sz w:val="26"/>
          <w:szCs w:val="26"/>
        </w:rPr>
        <w:t xml:space="preserve">ности с целью выявления проблем и открывающихся возможностей. Таким </w:t>
      </w:r>
      <w:proofErr w:type="gramStart"/>
      <w:r w:rsidRPr="00330560">
        <w:rPr>
          <w:sz w:val="26"/>
          <w:szCs w:val="26"/>
        </w:rPr>
        <w:t>обр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зом</w:t>
      </w:r>
      <w:proofErr w:type="gramEnd"/>
      <w:r w:rsidRPr="00330560">
        <w:rPr>
          <w:sz w:val="26"/>
          <w:szCs w:val="26"/>
        </w:rPr>
        <w:t xml:space="preserve"> </w:t>
      </w:r>
      <w:r w:rsidRPr="00330560">
        <w:rPr>
          <w:rStyle w:val="ae"/>
          <w:sz w:val="26"/>
          <w:szCs w:val="26"/>
        </w:rPr>
        <w:t>стратегический аудит</w:t>
      </w:r>
      <w:r w:rsidRPr="00330560">
        <w:rPr>
          <w:sz w:val="26"/>
          <w:szCs w:val="26"/>
        </w:rPr>
        <w:t xml:space="preserve"> – это проверка оптимальности стратегии и программы развития предприятия применительно к прогнозной маркетинговой среде и разр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ботка рекомендаций по их совершенствованию.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По организационным признакам аудит разделяется: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- на </w:t>
      </w:r>
      <w:r w:rsidRPr="00330560">
        <w:rPr>
          <w:rStyle w:val="ae"/>
          <w:sz w:val="26"/>
          <w:szCs w:val="26"/>
        </w:rPr>
        <w:t>регламентированный</w:t>
      </w:r>
      <w:r>
        <w:rPr>
          <w:rStyle w:val="ae"/>
          <w:sz w:val="26"/>
          <w:szCs w:val="26"/>
        </w:rPr>
        <w:t xml:space="preserve"> </w:t>
      </w:r>
      <w:r w:rsidRPr="00330560">
        <w:rPr>
          <w:sz w:val="26"/>
          <w:szCs w:val="26"/>
        </w:rPr>
        <w:t>аудит, который регулируется законодательством и но</w:t>
      </w:r>
      <w:r w:rsidRPr="00330560">
        <w:rPr>
          <w:sz w:val="26"/>
          <w:szCs w:val="26"/>
        </w:rPr>
        <w:t>р</w:t>
      </w:r>
      <w:r w:rsidRPr="00330560">
        <w:rPr>
          <w:sz w:val="26"/>
          <w:szCs w:val="26"/>
        </w:rPr>
        <w:t>мативными актами. Такой аудит проводится по предприятиям, годовые отчеты к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торых подлежат обязательному аудиту до представления их налоговым органам или в определенные законодательством сроки, при получении банковского кред</w:t>
      </w:r>
      <w:r w:rsidRPr="00330560">
        <w:rPr>
          <w:sz w:val="26"/>
          <w:szCs w:val="26"/>
        </w:rPr>
        <w:t>и</w:t>
      </w:r>
      <w:r w:rsidRPr="00330560">
        <w:rPr>
          <w:sz w:val="26"/>
          <w:szCs w:val="26"/>
        </w:rPr>
        <w:t>та, перед эмиссией ценных бумаг;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- на </w:t>
      </w:r>
      <w:proofErr w:type="spellStart"/>
      <w:r w:rsidRPr="00330560">
        <w:rPr>
          <w:rStyle w:val="ae"/>
          <w:sz w:val="26"/>
          <w:szCs w:val="26"/>
        </w:rPr>
        <w:t>договорной</w:t>
      </w:r>
      <w:r w:rsidRPr="00330560">
        <w:rPr>
          <w:sz w:val="26"/>
          <w:szCs w:val="26"/>
        </w:rPr>
        <w:t>аудит</w:t>
      </w:r>
      <w:proofErr w:type="spellEnd"/>
      <w:r w:rsidRPr="00330560">
        <w:rPr>
          <w:sz w:val="26"/>
          <w:szCs w:val="26"/>
        </w:rPr>
        <w:t>, объем, период и срок выполнения работ по которому обусловлив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ется договором между предприятием и аудиторской фирмой;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- на </w:t>
      </w:r>
      <w:r w:rsidRPr="00330560">
        <w:rPr>
          <w:rStyle w:val="ae"/>
          <w:sz w:val="26"/>
          <w:szCs w:val="26"/>
        </w:rPr>
        <w:t>внутренни</w:t>
      </w:r>
      <w:proofErr w:type="gramStart"/>
      <w:r w:rsidRPr="00330560">
        <w:rPr>
          <w:rStyle w:val="ae"/>
          <w:sz w:val="26"/>
          <w:szCs w:val="26"/>
        </w:rPr>
        <w:t>й</w:t>
      </w:r>
      <w:r w:rsidRPr="00330560">
        <w:rPr>
          <w:sz w:val="26"/>
          <w:szCs w:val="26"/>
        </w:rPr>
        <w:t>(</w:t>
      </w:r>
      <w:proofErr w:type="gramEnd"/>
      <w:r w:rsidRPr="00330560">
        <w:rPr>
          <w:sz w:val="26"/>
          <w:szCs w:val="26"/>
        </w:rPr>
        <w:t>ведомственный) аудит, который производится собственн</w:t>
      </w:r>
      <w:r w:rsidRPr="00330560">
        <w:rPr>
          <w:sz w:val="26"/>
          <w:szCs w:val="26"/>
        </w:rPr>
        <w:t>и</w:t>
      </w:r>
      <w:r w:rsidRPr="00330560">
        <w:rPr>
          <w:sz w:val="26"/>
          <w:szCs w:val="26"/>
        </w:rPr>
        <w:t>ком в зависимости от потребности управления маркетингом, определения платеж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способности и пр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дупреждения банкротства;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- на </w:t>
      </w:r>
      <w:r w:rsidRPr="00330560">
        <w:rPr>
          <w:rStyle w:val="ae"/>
          <w:sz w:val="26"/>
          <w:szCs w:val="26"/>
        </w:rPr>
        <w:t>государственный</w:t>
      </w:r>
      <w:r w:rsidRPr="00330560">
        <w:rPr>
          <w:sz w:val="26"/>
          <w:szCs w:val="26"/>
        </w:rPr>
        <w:t xml:space="preserve"> аудит, который проводится аудиторскими подраздел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ниями налоговых служб у плательщиков налогов на предмет состояния учета х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lastRenderedPageBreak/>
        <w:t>зяйственных операций, отражения их в финансовой отчетности, полноты и сво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временн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сти начисления и уплаты налогов.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По процессуальным признакам аудит бывает: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- </w:t>
      </w:r>
      <w:proofErr w:type="spellStart"/>
      <w:r w:rsidRPr="00330560">
        <w:rPr>
          <w:rStyle w:val="ae"/>
          <w:sz w:val="26"/>
          <w:szCs w:val="26"/>
        </w:rPr>
        <w:t>однопредметный</w:t>
      </w:r>
      <w:proofErr w:type="spellEnd"/>
      <w:r>
        <w:rPr>
          <w:rStyle w:val="ae"/>
          <w:sz w:val="26"/>
          <w:szCs w:val="26"/>
        </w:rPr>
        <w:t xml:space="preserve"> </w:t>
      </w:r>
      <w:r w:rsidRPr="00330560">
        <w:rPr>
          <w:sz w:val="26"/>
          <w:szCs w:val="26"/>
        </w:rPr>
        <w:t>аудит, в ходе которого исследуется вопрос одного вида аудита (плат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жеспособности предприятия, эмиссии ценных бумаг и так далее);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- </w:t>
      </w:r>
      <w:r w:rsidRPr="00330560">
        <w:rPr>
          <w:rStyle w:val="ae"/>
          <w:sz w:val="26"/>
          <w:szCs w:val="26"/>
        </w:rPr>
        <w:t>многопредметный</w:t>
      </w:r>
      <w:r w:rsidRPr="00330560">
        <w:rPr>
          <w:sz w:val="26"/>
          <w:szCs w:val="26"/>
        </w:rPr>
        <w:t xml:space="preserve"> или комплексный аудит стратегии управления маркети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гом, выполнения народнохозяйственных программ и так далее. Он проводится сп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циалистами ра</w:t>
      </w:r>
      <w:r w:rsidRPr="00330560">
        <w:rPr>
          <w:sz w:val="26"/>
          <w:szCs w:val="26"/>
        </w:rPr>
        <w:t>з</w:t>
      </w:r>
      <w:r w:rsidRPr="00330560">
        <w:rPr>
          <w:sz w:val="26"/>
          <w:szCs w:val="26"/>
        </w:rPr>
        <w:t>ных профессий, а также разными аудиторскими фирмами. Может быть проведен локально, когда каждый аудитор исследует вопросы своей комп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 xml:space="preserve">тенции и </w:t>
      </w:r>
      <w:proofErr w:type="gramStart"/>
      <w:r w:rsidRPr="00330560">
        <w:rPr>
          <w:sz w:val="26"/>
          <w:szCs w:val="26"/>
        </w:rPr>
        <w:t>предоставляет свои заключения</w:t>
      </w:r>
      <w:proofErr w:type="gramEnd"/>
      <w:r w:rsidRPr="00330560">
        <w:rPr>
          <w:sz w:val="26"/>
          <w:szCs w:val="26"/>
        </w:rPr>
        <w:t xml:space="preserve"> заказчику;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- </w:t>
      </w:r>
      <w:r w:rsidRPr="00330560">
        <w:rPr>
          <w:rStyle w:val="ae"/>
          <w:sz w:val="26"/>
          <w:szCs w:val="26"/>
        </w:rPr>
        <w:t>комиссионный</w:t>
      </w:r>
      <w:r w:rsidRPr="00330560">
        <w:rPr>
          <w:sz w:val="26"/>
          <w:szCs w:val="26"/>
        </w:rPr>
        <w:t xml:space="preserve"> аудит проводится несколькими специалистами разных пр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фессий, но одной аудиторской фирмой. Его выводы излагаются в одном заключ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нии, которое подписывают все специалисты. В этом случае один из аудиторов назнач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ется руководителем, который должен обобщать результаты исследований разных аудиторов.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Все виды аудита взаимосвязаны в единой системе финансово-хозяйственного ко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троля, направлены на совершенствование предпринимательской деятельности независимо от форм собственности и хозяйствования в условиях рыночных отн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шений.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На всех стадиях расширенного воспроизводства, охватывающего произво</w:t>
      </w:r>
      <w:r w:rsidRPr="00330560">
        <w:rPr>
          <w:sz w:val="26"/>
          <w:szCs w:val="26"/>
        </w:rPr>
        <w:t>д</w:t>
      </w:r>
      <w:r w:rsidRPr="00330560">
        <w:rPr>
          <w:sz w:val="26"/>
          <w:szCs w:val="26"/>
        </w:rPr>
        <w:t>ство, распределение, обмен и потребление продукта в обществе аудиторский ко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троль изучает производительные силы и производственные отношения с целью в</w:t>
      </w:r>
      <w:r w:rsidRPr="00330560">
        <w:rPr>
          <w:sz w:val="26"/>
          <w:szCs w:val="26"/>
        </w:rPr>
        <w:t>ы</w:t>
      </w:r>
      <w:r w:rsidRPr="00330560">
        <w:rPr>
          <w:sz w:val="26"/>
          <w:szCs w:val="26"/>
        </w:rPr>
        <w:t>явления противоречий и своевременного их регулирования с применением экон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мич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ских рычагов.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В сфере </w:t>
      </w:r>
      <w:r w:rsidRPr="00330560">
        <w:rPr>
          <w:rStyle w:val="ae"/>
          <w:sz w:val="26"/>
          <w:szCs w:val="26"/>
        </w:rPr>
        <w:t>производства</w:t>
      </w:r>
      <w:r w:rsidRPr="00330560">
        <w:rPr>
          <w:sz w:val="26"/>
          <w:szCs w:val="26"/>
        </w:rPr>
        <w:t xml:space="preserve"> аудиторский контроль определяет эффективность и</w:t>
      </w:r>
      <w:r w:rsidRPr="00330560">
        <w:rPr>
          <w:sz w:val="26"/>
          <w:szCs w:val="26"/>
        </w:rPr>
        <w:t>с</w:t>
      </w:r>
      <w:r w:rsidRPr="00330560">
        <w:rPr>
          <w:sz w:val="26"/>
          <w:szCs w:val="26"/>
        </w:rPr>
        <w:t>пользования труда. В частности контролирует организацию и технологическую подготовку производства, планирование и эффективность труда, расходование з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работной платы, соблюдение технологической и трудовой дисциплины, качество труда, использование рабочего времени работников, машин, оборудования и др</w:t>
      </w:r>
      <w:r w:rsidRPr="00330560">
        <w:rPr>
          <w:sz w:val="26"/>
          <w:szCs w:val="26"/>
        </w:rPr>
        <w:t>у</w:t>
      </w:r>
      <w:r w:rsidRPr="00330560">
        <w:rPr>
          <w:sz w:val="26"/>
          <w:szCs w:val="26"/>
        </w:rPr>
        <w:t>гих средств и предметов труда.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На стадии </w:t>
      </w:r>
      <w:r w:rsidRPr="00330560">
        <w:rPr>
          <w:rStyle w:val="ae"/>
          <w:sz w:val="26"/>
          <w:szCs w:val="26"/>
        </w:rPr>
        <w:t>распределения</w:t>
      </w:r>
      <w:r w:rsidRPr="00330560">
        <w:rPr>
          <w:sz w:val="26"/>
          <w:szCs w:val="26"/>
        </w:rPr>
        <w:t xml:space="preserve"> общественно необходимого продукта аудиторский ко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троль проверяет его использование для удовлетворения разнообразных нужд общ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ства. В частности контролирует производственные отношения относительно во</w:t>
      </w:r>
      <w:r w:rsidRPr="00330560">
        <w:rPr>
          <w:sz w:val="26"/>
          <w:szCs w:val="26"/>
        </w:rPr>
        <w:t>с</w:t>
      </w:r>
      <w:r w:rsidRPr="00330560">
        <w:rPr>
          <w:sz w:val="26"/>
          <w:szCs w:val="26"/>
        </w:rPr>
        <w:t>производства, нормы запасов средств и предметов труда, расходование средств на оплату труда, использование и пополнение общественных фондов потребления и накопления, отчисления сре</w:t>
      </w:r>
      <w:proofErr w:type="gramStart"/>
      <w:r w:rsidRPr="00330560">
        <w:rPr>
          <w:sz w:val="26"/>
          <w:szCs w:val="26"/>
        </w:rPr>
        <w:t>дств в г</w:t>
      </w:r>
      <w:proofErr w:type="gramEnd"/>
      <w:r w:rsidRPr="00330560">
        <w:rPr>
          <w:sz w:val="26"/>
          <w:szCs w:val="26"/>
        </w:rPr>
        <w:t>осударственный бюджет, на социальное стр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хование.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На </w:t>
      </w:r>
      <w:proofErr w:type="spellStart"/>
      <w:r w:rsidRPr="00330560">
        <w:rPr>
          <w:sz w:val="26"/>
          <w:szCs w:val="26"/>
        </w:rPr>
        <w:t>стадии</w:t>
      </w:r>
      <w:r w:rsidRPr="00330560">
        <w:rPr>
          <w:rStyle w:val="ae"/>
          <w:sz w:val="26"/>
          <w:szCs w:val="26"/>
        </w:rPr>
        <w:t>обмена</w:t>
      </w:r>
      <w:proofErr w:type="spellEnd"/>
      <w:r w:rsidRPr="00330560">
        <w:rPr>
          <w:sz w:val="26"/>
          <w:szCs w:val="26"/>
        </w:rPr>
        <w:t xml:space="preserve"> предмет аудиторского контроля включает договорные о</w:t>
      </w:r>
      <w:r w:rsidRPr="00330560">
        <w:rPr>
          <w:sz w:val="26"/>
          <w:szCs w:val="26"/>
        </w:rPr>
        <w:t>т</w:t>
      </w:r>
      <w:r w:rsidRPr="00330560">
        <w:rPr>
          <w:sz w:val="26"/>
          <w:szCs w:val="26"/>
        </w:rPr>
        <w:t>ношения, выполнение договоров поставки, сбыта и заготовки, удовлетворение п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купательного спроса на средства материально-технического обеспечения эконом</w:t>
      </w:r>
      <w:r w:rsidRPr="00330560">
        <w:rPr>
          <w:sz w:val="26"/>
          <w:szCs w:val="26"/>
        </w:rPr>
        <w:t>и</w:t>
      </w:r>
      <w:r w:rsidRPr="00330560">
        <w:rPr>
          <w:sz w:val="26"/>
          <w:szCs w:val="26"/>
        </w:rPr>
        <w:t>ки и на товары народного п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требления населения.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На стадии </w:t>
      </w:r>
      <w:r w:rsidRPr="00330560">
        <w:rPr>
          <w:rStyle w:val="ae"/>
          <w:sz w:val="26"/>
          <w:szCs w:val="26"/>
        </w:rPr>
        <w:t>потребления</w:t>
      </w:r>
      <w:r w:rsidRPr="00330560">
        <w:rPr>
          <w:sz w:val="26"/>
          <w:szCs w:val="26"/>
        </w:rPr>
        <w:t xml:space="preserve"> общественно необходимого продукта аудиторский контроль проверяет операции, связанные в основном с производственным потре</w:t>
      </w:r>
      <w:r w:rsidRPr="00330560">
        <w:rPr>
          <w:sz w:val="26"/>
          <w:szCs w:val="26"/>
        </w:rPr>
        <w:t>б</w:t>
      </w:r>
      <w:r w:rsidRPr="00330560">
        <w:rPr>
          <w:sz w:val="26"/>
          <w:szCs w:val="26"/>
        </w:rPr>
        <w:t>лением. Относительно личного потребления выявляются диспропорции в удовл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творении материальных и культурных потребностей членов общества и противор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чия, связанные с нарушениями нормативно-правовых актов в процессе удовлетв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рения личных потребностей.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lastRenderedPageBreak/>
        <w:t xml:space="preserve">Таким образом, </w:t>
      </w:r>
      <w:r w:rsidRPr="00330560">
        <w:rPr>
          <w:rStyle w:val="ae"/>
          <w:sz w:val="26"/>
          <w:szCs w:val="26"/>
        </w:rPr>
        <w:t>предметом аудиторского контроля</w:t>
      </w:r>
      <w:r w:rsidRPr="00330560">
        <w:rPr>
          <w:sz w:val="26"/>
          <w:szCs w:val="26"/>
        </w:rPr>
        <w:t xml:space="preserve"> является процесс расш</w:t>
      </w:r>
      <w:r w:rsidRPr="00330560">
        <w:rPr>
          <w:sz w:val="26"/>
          <w:szCs w:val="26"/>
        </w:rPr>
        <w:t>и</w:t>
      </w:r>
      <w:r w:rsidRPr="00330560">
        <w:rPr>
          <w:sz w:val="26"/>
          <w:szCs w:val="26"/>
        </w:rPr>
        <w:t>ре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ного воспроизводства общественно необходимого продукта и соблюдение его эк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номико-правового регулирования в условиях рыночной экономики.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Метод аудиторского контроля характеризуется использованием общенаучных и собстве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ных методических приемов.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rStyle w:val="ae"/>
          <w:sz w:val="26"/>
          <w:szCs w:val="26"/>
        </w:rPr>
        <w:t>Общенаучные</w:t>
      </w:r>
      <w:r w:rsidRPr="00330560">
        <w:rPr>
          <w:sz w:val="26"/>
          <w:szCs w:val="26"/>
        </w:rPr>
        <w:t xml:space="preserve"> методические приемы это: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анализ – прием исследования, изучающий предметы мысленным или пра</w:t>
      </w:r>
      <w:r w:rsidRPr="00330560">
        <w:rPr>
          <w:sz w:val="26"/>
          <w:szCs w:val="26"/>
        </w:rPr>
        <w:t>к</w:t>
      </w:r>
      <w:r w:rsidRPr="00330560">
        <w:rPr>
          <w:sz w:val="26"/>
          <w:szCs w:val="26"/>
        </w:rPr>
        <w:t>тическим расчленением его на составные объекты (комплексная ревизия финанс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во-хозяйственной д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ятельности);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синтез – прием изучения объекта в единстве и взаимосвязи его частей (ко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троль выпо</w:t>
      </w:r>
      <w:r w:rsidRPr="00330560">
        <w:rPr>
          <w:sz w:val="26"/>
          <w:szCs w:val="26"/>
        </w:rPr>
        <w:t>л</w:t>
      </w:r>
      <w:r w:rsidRPr="00330560">
        <w:rPr>
          <w:sz w:val="26"/>
          <w:szCs w:val="26"/>
        </w:rPr>
        <w:t>нения договоров на поставку продукции);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индукция – прием исследования, при котором общий вывод о признаках множества эл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ментов объекта составляют на основании изучения части элементов этого множества и делают вывод от частного к общему (ревизия дебиторской з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долженности от аналитич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ского учета);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дедукция – исследует состояние объекта в целом, а затем его составных эл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ментов от общего к частному (ревизия дебиторской задолженности от синтетич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ского учета);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аналогия – прием исследования, при котором познание одних объектов д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стигае</w:t>
      </w:r>
      <w:r w:rsidRPr="00330560">
        <w:rPr>
          <w:sz w:val="26"/>
          <w:szCs w:val="26"/>
        </w:rPr>
        <w:t>т</w:t>
      </w:r>
      <w:r w:rsidRPr="00330560">
        <w:rPr>
          <w:sz w:val="26"/>
          <w:szCs w:val="26"/>
        </w:rPr>
        <w:t>ся на основании их сходства с другими;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моделирование – прием исследования, состоящий в замене изучаемых об</w:t>
      </w:r>
      <w:r w:rsidRPr="00330560">
        <w:rPr>
          <w:sz w:val="26"/>
          <w:szCs w:val="26"/>
        </w:rPr>
        <w:t>ъ</w:t>
      </w:r>
      <w:r w:rsidRPr="00330560">
        <w:rPr>
          <w:sz w:val="26"/>
          <w:szCs w:val="26"/>
        </w:rPr>
        <w:t>ектов их ан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логом;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абстрагирование – прием отвлечения, при котором от конкретных объектов переходят к общим понятиям (контролируя трудовую дисциплину в отдельных подразделениях, дел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ют выводы по предприятию в целом);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конкретизация – исследование объекта во всей их разносторонности прим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нительно к определенным условиям (непроизводительные расходы);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системный анализ – изучение объекта как совокупности элементов, образ</w:t>
      </w:r>
      <w:r w:rsidRPr="00330560">
        <w:rPr>
          <w:sz w:val="26"/>
          <w:szCs w:val="26"/>
        </w:rPr>
        <w:t>у</w:t>
      </w:r>
      <w:r w:rsidRPr="00330560">
        <w:rPr>
          <w:sz w:val="26"/>
          <w:szCs w:val="26"/>
        </w:rPr>
        <w:t>ющих сист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му;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функционально-стоимостной анализ – изучение объектов на стадии инж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нерной подготовки производства (проектирование и оценка экономической эффе</w:t>
      </w:r>
      <w:r w:rsidRPr="00330560">
        <w:rPr>
          <w:sz w:val="26"/>
          <w:szCs w:val="26"/>
        </w:rPr>
        <w:t>к</w:t>
      </w:r>
      <w:r w:rsidRPr="00330560">
        <w:rPr>
          <w:sz w:val="26"/>
          <w:szCs w:val="26"/>
        </w:rPr>
        <w:t>тивности технолог</w:t>
      </w:r>
      <w:r w:rsidRPr="00330560">
        <w:rPr>
          <w:sz w:val="26"/>
          <w:szCs w:val="26"/>
        </w:rPr>
        <w:t>и</w:t>
      </w:r>
      <w:r w:rsidRPr="00330560">
        <w:rPr>
          <w:sz w:val="26"/>
          <w:szCs w:val="26"/>
        </w:rPr>
        <w:t>ческих процессов).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rStyle w:val="ae"/>
          <w:sz w:val="26"/>
          <w:szCs w:val="26"/>
        </w:rPr>
        <w:t>Собственные</w:t>
      </w:r>
      <w:r w:rsidRPr="00330560">
        <w:rPr>
          <w:sz w:val="26"/>
          <w:szCs w:val="26"/>
        </w:rPr>
        <w:t xml:space="preserve"> методические приемы это: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органолептические – инвентаризация (проверка объектов контроля в натуре путем осмотра, взвешивания, обмера), контрольные замеры работ (контроль фа</w:t>
      </w:r>
      <w:r w:rsidRPr="00330560">
        <w:rPr>
          <w:sz w:val="26"/>
          <w:szCs w:val="26"/>
        </w:rPr>
        <w:t>к</w:t>
      </w:r>
      <w:r w:rsidRPr="00330560">
        <w:rPr>
          <w:sz w:val="26"/>
          <w:szCs w:val="26"/>
        </w:rPr>
        <w:t>тически выполненных объемов работ и услуг), выборочные наблюдения (контроль дефектов товаров в торговле), сплошные наблюдения (хронометраж рабочего вр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мени). Технологический контроль (контроль качества выпускаемой продукции), химико-технологический контроль (контроль качества сырья и материалов). Эк</w:t>
      </w:r>
      <w:r w:rsidRPr="00330560">
        <w:rPr>
          <w:sz w:val="26"/>
          <w:szCs w:val="26"/>
        </w:rPr>
        <w:t>с</w:t>
      </w:r>
      <w:r w:rsidRPr="00330560">
        <w:rPr>
          <w:sz w:val="26"/>
          <w:szCs w:val="26"/>
        </w:rPr>
        <w:t>пертизы (судебно-бухгалтерские, товароведческие, криминалистические, технол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гические, проектно-сметной документации). Служебное расследование (проверка жалоб трудящихся, причин материального ущерба), эк</w:t>
      </w:r>
      <w:r w:rsidRPr="00330560">
        <w:rPr>
          <w:sz w:val="26"/>
          <w:szCs w:val="26"/>
        </w:rPr>
        <w:t>с</w:t>
      </w:r>
      <w:r w:rsidRPr="00330560">
        <w:rPr>
          <w:sz w:val="26"/>
          <w:szCs w:val="26"/>
        </w:rPr>
        <w:t>перимент;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расчетно-аналитические – экономический анализ (при предварительном, т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кущем и заключительном контроле финансово-хозяйственной деятельности пре</w:t>
      </w:r>
      <w:r w:rsidRPr="00330560">
        <w:rPr>
          <w:sz w:val="26"/>
          <w:szCs w:val="26"/>
        </w:rPr>
        <w:t>д</w:t>
      </w:r>
      <w:r w:rsidRPr="00330560">
        <w:rPr>
          <w:sz w:val="26"/>
          <w:szCs w:val="26"/>
        </w:rPr>
        <w:t>приятия). Статистические расчеты (коэффициенты трудового участия членов бр</w:t>
      </w:r>
      <w:r w:rsidRPr="00330560">
        <w:rPr>
          <w:sz w:val="26"/>
          <w:szCs w:val="26"/>
        </w:rPr>
        <w:t>и</w:t>
      </w:r>
      <w:r w:rsidRPr="00330560">
        <w:rPr>
          <w:sz w:val="26"/>
          <w:szCs w:val="26"/>
        </w:rPr>
        <w:t>гады, использование обор</w:t>
      </w:r>
      <w:r w:rsidRPr="00330560">
        <w:rPr>
          <w:sz w:val="26"/>
          <w:szCs w:val="26"/>
        </w:rPr>
        <w:t>у</w:t>
      </w:r>
      <w:r w:rsidRPr="00330560">
        <w:rPr>
          <w:sz w:val="26"/>
          <w:szCs w:val="26"/>
        </w:rPr>
        <w:t>дования, ритмичность выпуска продукции), экономико-математические методы (оптимизация маршрутов перевозки грузов, корреляцио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ный анализ себестоимости);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proofErr w:type="gramStart"/>
      <w:r w:rsidRPr="00330560">
        <w:rPr>
          <w:sz w:val="26"/>
          <w:szCs w:val="26"/>
        </w:rPr>
        <w:lastRenderedPageBreak/>
        <w:t>- документальные – информационное моделирование (модели объектов о</w:t>
      </w:r>
      <w:r w:rsidRPr="00330560">
        <w:rPr>
          <w:sz w:val="26"/>
          <w:szCs w:val="26"/>
        </w:rPr>
        <w:t>с</w:t>
      </w:r>
      <w:r w:rsidRPr="00330560">
        <w:rPr>
          <w:sz w:val="26"/>
          <w:szCs w:val="26"/>
        </w:rPr>
        <w:t>новных фондов, товарно-материальных ценностей, денежных средств), исследов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ние документов (документальный контроль достоверности, целесообразности и с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ответствия законодательству хозяйственных операций), камеральные проверки (проек</w:t>
      </w:r>
      <w:r w:rsidRPr="00330560">
        <w:rPr>
          <w:sz w:val="26"/>
          <w:szCs w:val="26"/>
        </w:rPr>
        <w:t>т</w:t>
      </w:r>
      <w:r w:rsidRPr="00330560">
        <w:rPr>
          <w:sz w:val="26"/>
          <w:szCs w:val="26"/>
        </w:rPr>
        <w:t>но-сметной документации по капитальным вложениям, строительно-монтажным работам, деклараций по налогам), нормативно-правовое регулирование (выявление нарушений нормативных и правовых а</w:t>
      </w:r>
      <w:r w:rsidRPr="00330560">
        <w:rPr>
          <w:sz w:val="26"/>
          <w:szCs w:val="26"/>
        </w:rPr>
        <w:t>к</w:t>
      </w:r>
      <w:r w:rsidRPr="00330560">
        <w:rPr>
          <w:sz w:val="26"/>
          <w:szCs w:val="26"/>
        </w:rPr>
        <w:t>тов);</w:t>
      </w:r>
      <w:proofErr w:type="gramEnd"/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обобщение и реализация результатов проверки – группировка недостатков хронологическим или систематизированным способом. Документирование резул</w:t>
      </w:r>
      <w:r w:rsidRPr="00330560">
        <w:rPr>
          <w:sz w:val="26"/>
          <w:szCs w:val="26"/>
        </w:rPr>
        <w:t>ь</w:t>
      </w:r>
      <w:r w:rsidRPr="00330560">
        <w:rPr>
          <w:sz w:val="26"/>
          <w:szCs w:val="26"/>
        </w:rPr>
        <w:t>татов промежуто</w:t>
      </w:r>
      <w:r w:rsidRPr="00330560">
        <w:rPr>
          <w:sz w:val="26"/>
          <w:szCs w:val="26"/>
        </w:rPr>
        <w:t>ч</w:t>
      </w:r>
      <w:r w:rsidRPr="00330560">
        <w:rPr>
          <w:sz w:val="26"/>
          <w:szCs w:val="26"/>
        </w:rPr>
        <w:t>ного контроля (акт выборочной инвентаризации товарно-материальных ценностей, ревизия денежных сре</w:t>
      </w:r>
      <w:proofErr w:type="gramStart"/>
      <w:r w:rsidRPr="00330560">
        <w:rPr>
          <w:sz w:val="26"/>
          <w:szCs w:val="26"/>
        </w:rPr>
        <w:t>дств в к</w:t>
      </w:r>
      <w:proofErr w:type="gramEnd"/>
      <w:r w:rsidRPr="00330560">
        <w:rPr>
          <w:sz w:val="26"/>
          <w:szCs w:val="26"/>
        </w:rPr>
        <w:t>ассе). Аналитическая гру</w:t>
      </w:r>
      <w:r w:rsidRPr="00330560">
        <w:rPr>
          <w:sz w:val="26"/>
          <w:szCs w:val="26"/>
        </w:rPr>
        <w:t>п</w:t>
      </w:r>
      <w:r w:rsidRPr="00330560">
        <w:rPr>
          <w:sz w:val="26"/>
          <w:szCs w:val="26"/>
        </w:rPr>
        <w:t>пировка факторов влияния (выполн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ние объемов выпуска и реализации продукции, наличия убытков, брака в производстве). Следственно-юридическое обоснование (объяснительные записки работников, изъятие документов, установление отве</w:t>
      </w:r>
      <w:r w:rsidRPr="00330560">
        <w:rPr>
          <w:sz w:val="26"/>
          <w:szCs w:val="26"/>
        </w:rPr>
        <w:t>т</w:t>
      </w:r>
      <w:r w:rsidRPr="00330560">
        <w:rPr>
          <w:sz w:val="26"/>
          <w:szCs w:val="26"/>
        </w:rPr>
        <w:t>ственных лиц). Систематизирование изложение недостатков (составление акта проверки, заключения аудитора, докладных и служебных записок). Принятие р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шений по результатам аудита (издание приказов, распоряжений, служебного пис</w:t>
      </w:r>
      <w:r w:rsidRPr="00330560">
        <w:rPr>
          <w:sz w:val="26"/>
          <w:szCs w:val="26"/>
        </w:rPr>
        <w:t>ь</w:t>
      </w:r>
      <w:r w:rsidRPr="00330560">
        <w:rPr>
          <w:sz w:val="26"/>
          <w:szCs w:val="26"/>
        </w:rPr>
        <w:t xml:space="preserve">ма). Контроль выполнения принятых решений </w:t>
      </w:r>
      <w:proofErr w:type="gramStart"/>
      <w:r w:rsidRPr="00330560">
        <w:rPr>
          <w:sz w:val="26"/>
          <w:szCs w:val="26"/>
        </w:rPr>
        <w:t xml:space="preserve">( </w:t>
      </w:r>
      <w:proofErr w:type="gramEnd"/>
      <w:r w:rsidRPr="00330560">
        <w:rPr>
          <w:sz w:val="26"/>
          <w:szCs w:val="26"/>
        </w:rPr>
        <w:t>проверка возмещения материал</w:t>
      </w:r>
      <w:r w:rsidRPr="00330560">
        <w:rPr>
          <w:sz w:val="26"/>
          <w:szCs w:val="26"/>
        </w:rPr>
        <w:t>ь</w:t>
      </w:r>
      <w:r w:rsidRPr="00330560">
        <w:rPr>
          <w:sz w:val="26"/>
          <w:szCs w:val="26"/>
        </w:rPr>
        <w:t>ного ущерба, устранения брака продукции).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Таким образом, </w:t>
      </w:r>
      <w:r w:rsidRPr="00330560">
        <w:rPr>
          <w:rStyle w:val="ae"/>
          <w:sz w:val="26"/>
          <w:szCs w:val="26"/>
        </w:rPr>
        <w:t>метод аудиторского контроля</w:t>
      </w:r>
      <w:r w:rsidRPr="00330560">
        <w:rPr>
          <w:sz w:val="26"/>
          <w:szCs w:val="26"/>
        </w:rPr>
        <w:t xml:space="preserve"> – это совокупность методич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ских приемов контроля процесса расширенного воспроизводства общественно н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обх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димого продукта и соблюдение его законодательного и нормативно-правового регулирования в усл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виях рыночной экономики.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rStyle w:val="ae"/>
          <w:sz w:val="26"/>
          <w:szCs w:val="26"/>
        </w:rPr>
        <w:t>Объектами</w:t>
      </w:r>
      <w:r w:rsidRPr="00330560">
        <w:rPr>
          <w:sz w:val="26"/>
          <w:szCs w:val="26"/>
        </w:rPr>
        <w:t xml:space="preserve"> аудиторского контроля являются предметы и средства труда и сам труд, и</w:t>
      </w:r>
      <w:r w:rsidRPr="00330560">
        <w:rPr>
          <w:sz w:val="26"/>
          <w:szCs w:val="26"/>
        </w:rPr>
        <w:t>с</w:t>
      </w:r>
      <w:r w:rsidRPr="00330560">
        <w:rPr>
          <w:sz w:val="26"/>
          <w:szCs w:val="26"/>
        </w:rPr>
        <w:t>пользуемый в процессе расширенного воспроизводства общественно-необходимого пр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дукта. В зависимости от степени сложности различают: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простые объекты, например, продукция, которую можно расчленить на эл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менты кач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ства, ассортимента, конкурентоспособности и так далее;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сложные объекты, например, эффективность новой техники на входе иссл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дования которой известны затраты на внедрение, а на выходе – произведенная пр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дукция. Сложные объекты исследуют по методу «черного ящика», который сост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ит в поисках взаимосвязей между входными взаимодействиями и реакцией объекта на них. Исследование структуры системного объекта называется морфологическим анализом, который дает знания о стро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нии объекта.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rStyle w:val="ae"/>
          <w:sz w:val="26"/>
          <w:szCs w:val="26"/>
        </w:rPr>
        <w:t>Принципы аудита</w:t>
      </w:r>
      <w:r w:rsidRPr="00330560">
        <w:rPr>
          <w:sz w:val="26"/>
          <w:szCs w:val="26"/>
        </w:rPr>
        <w:t xml:space="preserve"> определены нормативом №3 Аудиторской палаты. К ним отн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сятся: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независимость аудита основывается на отсутствии материальной заинтер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сова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ности аудитора в результатах деятельности проверяемого субъекта;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профессиональная этика – это форма поведения, которая обеспечивает м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ральный х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рактер взаимоотношений в профессиональной деятельности;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объективность – непредубежденность при исследовании вопросов, поста</w:t>
      </w:r>
      <w:r w:rsidRPr="00330560">
        <w:rPr>
          <w:sz w:val="26"/>
          <w:szCs w:val="26"/>
        </w:rPr>
        <w:t>в</w:t>
      </w:r>
      <w:r w:rsidRPr="00330560">
        <w:rPr>
          <w:sz w:val="26"/>
          <w:szCs w:val="26"/>
        </w:rPr>
        <w:t>ленных на решение аудитора, составление заключения только на основании р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зультатов исследований;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компетентность – высокая профессиональность при исследовании вопросов;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конфиденциальность – сохранение информации в тайне, неразглашение р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зультатов и</w:t>
      </w:r>
      <w:r w:rsidRPr="00330560">
        <w:rPr>
          <w:sz w:val="26"/>
          <w:szCs w:val="26"/>
        </w:rPr>
        <w:t>с</w:t>
      </w:r>
      <w:r w:rsidRPr="00330560">
        <w:rPr>
          <w:sz w:val="26"/>
          <w:szCs w:val="26"/>
        </w:rPr>
        <w:t>следования;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доброжелательность – уважение к заказчику, коллегам, положительное о</w:t>
      </w:r>
      <w:r w:rsidRPr="00330560">
        <w:rPr>
          <w:sz w:val="26"/>
          <w:szCs w:val="26"/>
        </w:rPr>
        <w:t>т</w:t>
      </w:r>
      <w:r w:rsidRPr="00330560">
        <w:rPr>
          <w:sz w:val="26"/>
          <w:szCs w:val="26"/>
        </w:rPr>
        <w:t>нош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ние к критическим замечаниям, уважение мнения других специалистов.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lastRenderedPageBreak/>
        <w:t xml:space="preserve">Следовательно, </w:t>
      </w:r>
      <w:r w:rsidRPr="00330560">
        <w:rPr>
          <w:rStyle w:val="ae"/>
          <w:sz w:val="26"/>
          <w:szCs w:val="26"/>
        </w:rPr>
        <w:t>принципы аудита</w:t>
      </w:r>
      <w:r w:rsidRPr="00330560">
        <w:rPr>
          <w:sz w:val="26"/>
          <w:szCs w:val="26"/>
        </w:rPr>
        <w:t xml:space="preserve"> основываются на его независимости как вида финансово-хозяйственного контроля, высоких профессиональных, культу</w:t>
      </w:r>
      <w:r w:rsidRPr="00330560">
        <w:rPr>
          <w:sz w:val="26"/>
          <w:szCs w:val="26"/>
        </w:rPr>
        <w:t>р</w:t>
      </w:r>
      <w:r w:rsidRPr="00330560">
        <w:rPr>
          <w:sz w:val="26"/>
          <w:szCs w:val="26"/>
        </w:rPr>
        <w:t>ных и морально-волевых качеств аудитора, научной организации и прогрессивной методологии выполн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ния аудиторского процесса.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Аудиторская проверка проводится с использованием </w:t>
      </w:r>
      <w:r w:rsidRPr="00330560">
        <w:rPr>
          <w:rStyle w:val="ae"/>
          <w:sz w:val="26"/>
          <w:szCs w:val="26"/>
        </w:rPr>
        <w:t>аудиторских станда</w:t>
      </w:r>
      <w:r w:rsidRPr="00330560">
        <w:rPr>
          <w:rStyle w:val="ae"/>
          <w:sz w:val="26"/>
          <w:szCs w:val="26"/>
        </w:rPr>
        <w:t>р</w:t>
      </w:r>
      <w:r w:rsidRPr="00330560">
        <w:rPr>
          <w:rStyle w:val="ae"/>
          <w:sz w:val="26"/>
          <w:szCs w:val="26"/>
        </w:rPr>
        <w:t>тов</w:t>
      </w:r>
      <w:r w:rsidRPr="00330560">
        <w:rPr>
          <w:sz w:val="26"/>
          <w:szCs w:val="26"/>
        </w:rPr>
        <w:t xml:space="preserve"> (норм аудита), разработанных в странах с развитой рыночной экономикой. Это основные при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 xml:space="preserve">ципы выполнения аудиторских процедур, среди которых различают общие и специальные стандарты и стандарты отчетности. К составу </w:t>
      </w:r>
      <w:r w:rsidRPr="00330560">
        <w:rPr>
          <w:rStyle w:val="ae"/>
          <w:sz w:val="26"/>
          <w:szCs w:val="26"/>
        </w:rPr>
        <w:t>общих ста</w:t>
      </w:r>
      <w:r w:rsidRPr="00330560">
        <w:rPr>
          <w:rStyle w:val="ae"/>
          <w:sz w:val="26"/>
          <w:szCs w:val="26"/>
        </w:rPr>
        <w:t>н</w:t>
      </w:r>
      <w:r w:rsidRPr="00330560">
        <w:rPr>
          <w:rStyle w:val="ae"/>
          <w:sz w:val="26"/>
          <w:szCs w:val="26"/>
        </w:rPr>
        <w:t>дартов</w:t>
      </w:r>
      <w:r w:rsidRPr="00330560">
        <w:rPr>
          <w:sz w:val="26"/>
          <w:szCs w:val="26"/>
        </w:rPr>
        <w:t xml:space="preserve"> относятся: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письмо-обязательство аудиторской организации о согласии на проведение аудита;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образование аудитора;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цели и основные принципы, связанные с аудитом бухгалтерской отчетности;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использование работы другой аудиторской организации;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понимание деятельности экономического субъекта;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характеристика сопутствующих аудиту услуг и требования к ним.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rStyle w:val="ae"/>
          <w:sz w:val="26"/>
          <w:szCs w:val="26"/>
        </w:rPr>
        <w:t>К специальным стандартам</w:t>
      </w:r>
      <w:r w:rsidRPr="00330560">
        <w:rPr>
          <w:sz w:val="26"/>
          <w:szCs w:val="26"/>
        </w:rPr>
        <w:t xml:space="preserve"> относятся: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планирование аудита;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изучение и оценка систем бухгалтерского учета и внутреннего контроля в ходе аудита;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аудиторские доказательства;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использование работы эксперта;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аудиторская выборка;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аналитические процедуры;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документирование аудита;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аудит в условиях компьютерной обработки данных;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существенность и аудиторский риск;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разъяснения, представляемые руководством проверяемого экономического суб</w:t>
      </w:r>
      <w:r w:rsidRPr="00330560">
        <w:rPr>
          <w:sz w:val="26"/>
          <w:szCs w:val="26"/>
        </w:rPr>
        <w:t>ъ</w:t>
      </w:r>
      <w:r w:rsidRPr="00330560">
        <w:rPr>
          <w:sz w:val="26"/>
          <w:szCs w:val="26"/>
        </w:rPr>
        <w:t>екта;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проверка соблюдения нормативных актов и другие.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rStyle w:val="ae"/>
          <w:sz w:val="26"/>
          <w:szCs w:val="26"/>
        </w:rPr>
        <w:t>К стандартам отчетности</w:t>
      </w:r>
      <w:r w:rsidRPr="00330560">
        <w:rPr>
          <w:sz w:val="26"/>
          <w:szCs w:val="26"/>
        </w:rPr>
        <w:t xml:space="preserve"> относятся: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действия аудитора при выявлении искажений бухгалтерской отчетности;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дата подписания аудиторского заключения и отражение в нем событий, пр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из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шедших после даты составления и представления бухгалтерской отчетности;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порядок составления аудиторского заключения о бухгалтерской отчетности;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письменная информация аудитора руководству экономического субъекта по р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зультатам проведения аудита.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Аудиторская организация может оказывать экономическим субъектам также сопутству</w:t>
      </w:r>
      <w:r w:rsidRPr="00330560">
        <w:rPr>
          <w:sz w:val="26"/>
          <w:szCs w:val="26"/>
        </w:rPr>
        <w:t>ю</w:t>
      </w:r>
      <w:r w:rsidRPr="00330560">
        <w:rPr>
          <w:sz w:val="26"/>
          <w:szCs w:val="26"/>
        </w:rPr>
        <w:t>щие аудиту услуги, которые можно разделить на две группы: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услуги, совместимые с проведением аудиторской проверки. Это постановка бу</w:t>
      </w:r>
      <w:r w:rsidRPr="00330560">
        <w:rPr>
          <w:sz w:val="26"/>
          <w:szCs w:val="26"/>
        </w:rPr>
        <w:t>х</w:t>
      </w:r>
      <w:r w:rsidRPr="00330560">
        <w:rPr>
          <w:sz w:val="26"/>
          <w:szCs w:val="26"/>
        </w:rPr>
        <w:t>галтерского учета, контроль его ведения, составления отчетности, начисления и уплаты налогов и других обязательных платежей, анализ финансовой и хозя</w:t>
      </w:r>
      <w:r w:rsidRPr="00330560">
        <w:rPr>
          <w:sz w:val="26"/>
          <w:szCs w:val="26"/>
        </w:rPr>
        <w:t>й</w:t>
      </w:r>
      <w:r w:rsidRPr="00330560">
        <w:rPr>
          <w:sz w:val="26"/>
          <w:szCs w:val="26"/>
        </w:rPr>
        <w:t>ственной деятельности, оценка коммерческих и инвестиционных проектов, пре</w:t>
      </w:r>
      <w:r w:rsidRPr="00330560">
        <w:rPr>
          <w:sz w:val="26"/>
          <w:szCs w:val="26"/>
        </w:rPr>
        <w:t>д</w:t>
      </w:r>
      <w:r w:rsidRPr="00330560">
        <w:rPr>
          <w:sz w:val="26"/>
          <w:szCs w:val="26"/>
        </w:rPr>
        <w:t>ставление интересов предприятия перед третьими лицами, компьютеризация бу</w:t>
      </w:r>
      <w:r w:rsidRPr="00330560">
        <w:rPr>
          <w:sz w:val="26"/>
          <w:szCs w:val="26"/>
        </w:rPr>
        <w:t>х</w:t>
      </w:r>
      <w:r w:rsidRPr="00330560">
        <w:rPr>
          <w:sz w:val="26"/>
          <w:szCs w:val="26"/>
        </w:rPr>
        <w:t>галтерского учета, консультационное, и</w:t>
      </w:r>
      <w:r w:rsidRPr="00330560">
        <w:rPr>
          <w:sz w:val="26"/>
          <w:szCs w:val="26"/>
        </w:rPr>
        <w:t>н</w:t>
      </w:r>
      <w:r w:rsidRPr="00330560">
        <w:rPr>
          <w:sz w:val="26"/>
          <w:szCs w:val="26"/>
        </w:rPr>
        <w:t>формационное, экспертное обслуживание и так далее;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lastRenderedPageBreak/>
        <w:t>- услуги, не совместимые с проведением аудиторской проверки. Это ведение и восстановление бухгалтерского учета, составление налоговых деклараций и бу</w:t>
      </w:r>
      <w:r w:rsidRPr="00330560">
        <w:rPr>
          <w:sz w:val="26"/>
          <w:szCs w:val="26"/>
        </w:rPr>
        <w:t>х</w:t>
      </w:r>
      <w:r w:rsidRPr="00330560">
        <w:rPr>
          <w:sz w:val="26"/>
          <w:szCs w:val="26"/>
        </w:rPr>
        <w:t>галтерской отчетн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сти.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Д</w:t>
      </w:r>
      <w:r w:rsidRPr="00330560">
        <w:rPr>
          <w:sz w:val="26"/>
          <w:szCs w:val="26"/>
        </w:rPr>
        <w:t>еятельность аудитора основывается на доверии к нему клиентов и пользов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телей бухгалтерской отчетности. Основные требования к аудиту и его компетен</w:t>
      </w:r>
      <w:r w:rsidRPr="00330560">
        <w:rPr>
          <w:sz w:val="26"/>
          <w:szCs w:val="26"/>
        </w:rPr>
        <w:t>т</w:t>
      </w:r>
      <w:r w:rsidRPr="00330560">
        <w:rPr>
          <w:sz w:val="26"/>
          <w:szCs w:val="26"/>
        </w:rPr>
        <w:t>ности определены нормативными актами. Но есть определенные нормы человеч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ского и профессионального поведения аудитора, которые не могут быть закрепл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ны зак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нами. Это этические требования, устанавливаемые и действующие внутри сообщ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ства людей одной профессии- професс</w:t>
      </w:r>
      <w:proofErr w:type="gramStart"/>
      <w:r w:rsidRPr="00330560">
        <w:rPr>
          <w:sz w:val="26"/>
          <w:szCs w:val="26"/>
        </w:rPr>
        <w:t>ии ау</w:t>
      </w:r>
      <w:proofErr w:type="gramEnd"/>
      <w:r w:rsidRPr="00330560">
        <w:rPr>
          <w:sz w:val="26"/>
          <w:szCs w:val="26"/>
        </w:rPr>
        <w:t>дитора. Эти требования не носят обяз</w:t>
      </w:r>
      <w:r w:rsidRPr="00330560">
        <w:rPr>
          <w:sz w:val="26"/>
          <w:szCs w:val="26"/>
        </w:rPr>
        <w:t>а</w:t>
      </w:r>
      <w:r w:rsidRPr="00330560">
        <w:rPr>
          <w:sz w:val="26"/>
          <w:szCs w:val="26"/>
        </w:rPr>
        <w:t>тельного характера, но в ряде стран члены профессиональных организаций один раз в год представляют отчет о соблюдении ими этических норм поведения.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Основные этические требования профессиональных объединений бухгалтеров и аудит</w:t>
      </w:r>
      <w:r w:rsidRPr="00330560">
        <w:rPr>
          <w:sz w:val="26"/>
          <w:szCs w:val="26"/>
        </w:rPr>
        <w:t>о</w:t>
      </w:r>
      <w:r w:rsidRPr="00330560">
        <w:rPr>
          <w:sz w:val="26"/>
          <w:szCs w:val="26"/>
        </w:rPr>
        <w:t>ров: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объективность;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независимость;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честность;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конфиденциальность.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Профессионально-этические нормы должны предусматривать: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обязанность аудитора действовать в интересах всех пользователей бухга</w:t>
      </w:r>
      <w:r w:rsidRPr="00330560">
        <w:rPr>
          <w:sz w:val="26"/>
          <w:szCs w:val="26"/>
        </w:rPr>
        <w:t>л</w:t>
      </w:r>
      <w:r w:rsidRPr="00330560">
        <w:rPr>
          <w:sz w:val="26"/>
          <w:szCs w:val="26"/>
        </w:rPr>
        <w:t>терской отче</w:t>
      </w:r>
      <w:r w:rsidRPr="00330560">
        <w:rPr>
          <w:sz w:val="26"/>
          <w:szCs w:val="26"/>
        </w:rPr>
        <w:t>т</w:t>
      </w:r>
      <w:r w:rsidRPr="00330560">
        <w:rPr>
          <w:sz w:val="26"/>
          <w:szCs w:val="26"/>
        </w:rPr>
        <w:t>ности;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объективность и непредвзятость;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недопущения давления со стороны;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 xml:space="preserve">- формирование мнения лишь </w:t>
      </w:r>
      <w:proofErr w:type="gramStart"/>
      <w:r w:rsidRPr="00330560">
        <w:rPr>
          <w:sz w:val="26"/>
          <w:szCs w:val="26"/>
        </w:rPr>
        <w:t>со</w:t>
      </w:r>
      <w:proofErr w:type="gramEnd"/>
      <w:r w:rsidRPr="00330560">
        <w:rPr>
          <w:sz w:val="26"/>
          <w:szCs w:val="26"/>
        </w:rPr>
        <w:t xml:space="preserve"> </w:t>
      </w:r>
      <w:proofErr w:type="gramStart"/>
      <w:r w:rsidRPr="00330560">
        <w:rPr>
          <w:sz w:val="26"/>
          <w:szCs w:val="26"/>
        </w:rPr>
        <w:t>на</w:t>
      </w:r>
      <w:proofErr w:type="gramEnd"/>
      <w:r w:rsidRPr="00330560">
        <w:rPr>
          <w:sz w:val="26"/>
          <w:szCs w:val="26"/>
        </w:rPr>
        <w:t xml:space="preserve"> основе достаточного объема информации;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конфиденциальность;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доброжелательное отношение к другим аудиторам;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и другие правила взаимоотношения аудиторов с клиентами, государством, пользоват</w:t>
      </w:r>
      <w:r w:rsidRPr="00330560">
        <w:rPr>
          <w:sz w:val="26"/>
          <w:szCs w:val="26"/>
        </w:rPr>
        <w:t>е</w:t>
      </w:r>
      <w:r w:rsidRPr="00330560">
        <w:rPr>
          <w:sz w:val="26"/>
          <w:szCs w:val="26"/>
        </w:rPr>
        <w:t>лями бухгалтерской отчетности и между собой.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Кодекс профессиональной этики аудиторов обычно включает такие статьи, как: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общие положения;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общепринятые моральные нормы и принципы;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общественные интересы;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объективность и внимательность аудитора;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независимость аудитора;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профессиональная компетенция аудитора;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конфиденциальная информация клиентов;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налоговые отношения;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плата за профессиональные услуги;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отношения между аудиторами;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отношения сотрудников с аудиторской фирмой;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публичная информация и реклама;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несовместимые действия аудитора;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аудиторские услуги в других странах;</w:t>
      </w:r>
    </w:p>
    <w:p w:rsidR="00330560" w:rsidRPr="00330560" w:rsidRDefault="00330560" w:rsidP="00330560">
      <w:pPr>
        <w:pStyle w:val="af2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330560">
        <w:rPr>
          <w:sz w:val="26"/>
          <w:szCs w:val="26"/>
        </w:rPr>
        <w:t>- соответствие настоящего кодекса международным нормам.</w:t>
      </w:r>
    </w:p>
    <w:p w:rsidR="00330560" w:rsidRDefault="00330560" w:rsidP="00330560">
      <w:pPr>
        <w:jc w:val="both"/>
        <w:rPr>
          <w:b/>
          <w:bCs/>
          <w:sz w:val="22"/>
          <w:szCs w:val="22"/>
        </w:rPr>
      </w:pPr>
    </w:p>
    <w:sectPr w:rsidR="00330560" w:rsidSect="00A23C06"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6BA" w:rsidRDefault="00E706BA" w:rsidP="00BC0F48">
      <w:r>
        <w:separator/>
      </w:r>
    </w:p>
  </w:endnote>
  <w:endnote w:type="continuationSeparator" w:id="0">
    <w:p w:rsidR="00E706BA" w:rsidRDefault="00E706BA" w:rsidP="00BC0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AA2" w:rsidRDefault="004A2AA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707D9">
      <w:rPr>
        <w:noProof/>
      </w:rPr>
      <w:t>8</w:t>
    </w:r>
    <w:r>
      <w:fldChar w:fldCharType="end"/>
    </w:r>
  </w:p>
  <w:p w:rsidR="004A2AA2" w:rsidRDefault="004A2AA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6BA" w:rsidRDefault="00E706BA" w:rsidP="00BC0F48">
      <w:r>
        <w:separator/>
      </w:r>
    </w:p>
  </w:footnote>
  <w:footnote w:type="continuationSeparator" w:id="0">
    <w:p w:rsidR="00E706BA" w:rsidRDefault="00E706BA" w:rsidP="00BC0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2630"/>
    <w:multiLevelType w:val="hybridMultilevel"/>
    <w:tmpl w:val="76F2C49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006242"/>
    <w:multiLevelType w:val="hybridMultilevel"/>
    <w:tmpl w:val="B8D0A40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E464699"/>
    <w:multiLevelType w:val="hybridMultilevel"/>
    <w:tmpl w:val="54A80CE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2F31790"/>
    <w:multiLevelType w:val="hybridMultilevel"/>
    <w:tmpl w:val="4C70E48A"/>
    <w:lvl w:ilvl="0" w:tplc="82160D16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605E9"/>
    <w:multiLevelType w:val="hybridMultilevel"/>
    <w:tmpl w:val="F2564F6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9F7641"/>
    <w:multiLevelType w:val="hybridMultilevel"/>
    <w:tmpl w:val="C36C8D48"/>
    <w:lvl w:ilvl="0" w:tplc="FFFFFFFF">
      <w:numFmt w:val="bullet"/>
      <w:lvlText w:val="-"/>
      <w:lvlJc w:val="left"/>
      <w:pPr>
        <w:tabs>
          <w:tab w:val="num" w:pos="170"/>
        </w:tabs>
        <w:ind w:left="0" w:firstLine="851"/>
      </w:p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36459B6"/>
    <w:multiLevelType w:val="hybridMultilevel"/>
    <w:tmpl w:val="C65C3858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71FF2"/>
    <w:multiLevelType w:val="hybridMultilevel"/>
    <w:tmpl w:val="86E8E8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E727992"/>
    <w:multiLevelType w:val="hybridMultilevel"/>
    <w:tmpl w:val="4EE6261A"/>
    <w:lvl w:ilvl="0" w:tplc="B2D6403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720117"/>
    <w:multiLevelType w:val="hybridMultilevel"/>
    <w:tmpl w:val="F1E8EE84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075EB"/>
    <w:multiLevelType w:val="hybridMultilevel"/>
    <w:tmpl w:val="24A8A66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BC11984"/>
    <w:multiLevelType w:val="hybridMultilevel"/>
    <w:tmpl w:val="4A785C3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7B2EA6"/>
    <w:multiLevelType w:val="singleLevel"/>
    <w:tmpl w:val="296092A0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5A87C5F"/>
    <w:multiLevelType w:val="hybridMultilevel"/>
    <w:tmpl w:val="5114BE9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E4042F"/>
    <w:multiLevelType w:val="hybridMultilevel"/>
    <w:tmpl w:val="36F6CB0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3F334D"/>
    <w:multiLevelType w:val="hybridMultilevel"/>
    <w:tmpl w:val="88F22B52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120116"/>
    <w:multiLevelType w:val="hybridMultilevel"/>
    <w:tmpl w:val="9CFAC21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BE4319F"/>
    <w:multiLevelType w:val="hybridMultilevel"/>
    <w:tmpl w:val="D674E0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F713A8"/>
    <w:multiLevelType w:val="hybridMultilevel"/>
    <w:tmpl w:val="A7783F6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86325F1"/>
    <w:multiLevelType w:val="hybridMultilevel"/>
    <w:tmpl w:val="76587B9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DB12CBC"/>
    <w:multiLevelType w:val="hybridMultilevel"/>
    <w:tmpl w:val="C366942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D44D9A"/>
    <w:multiLevelType w:val="hybridMultilevel"/>
    <w:tmpl w:val="C9B6F57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67E2B53"/>
    <w:multiLevelType w:val="hybridMultilevel"/>
    <w:tmpl w:val="A8960776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AF0B12"/>
    <w:multiLevelType w:val="singleLevel"/>
    <w:tmpl w:val="DB366822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4">
    <w:nsid w:val="731C4B9E"/>
    <w:multiLevelType w:val="hybridMultilevel"/>
    <w:tmpl w:val="867A7F8C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77340C9"/>
    <w:multiLevelType w:val="hybridMultilevel"/>
    <w:tmpl w:val="5C78C9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7C75EFA"/>
    <w:multiLevelType w:val="hybridMultilevel"/>
    <w:tmpl w:val="A906EEE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7F834B3"/>
    <w:multiLevelType w:val="hybridMultilevel"/>
    <w:tmpl w:val="E78EB9B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A2D56A4"/>
    <w:multiLevelType w:val="hybridMultilevel"/>
    <w:tmpl w:val="220ED5D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1"/>
  </w:num>
  <w:num w:numId="4">
    <w:abstractNumId w:val="28"/>
  </w:num>
  <w:num w:numId="5">
    <w:abstractNumId w:val="16"/>
  </w:num>
  <w:num w:numId="6">
    <w:abstractNumId w:val="10"/>
  </w:num>
  <w:num w:numId="7">
    <w:abstractNumId w:val="2"/>
  </w:num>
  <w:num w:numId="8">
    <w:abstractNumId w:val="19"/>
  </w:num>
  <w:num w:numId="9">
    <w:abstractNumId w:val="14"/>
  </w:num>
  <w:num w:numId="10">
    <w:abstractNumId w:val="1"/>
  </w:num>
  <w:num w:numId="11">
    <w:abstractNumId w:val="7"/>
  </w:num>
  <w:num w:numId="12">
    <w:abstractNumId w:val="20"/>
  </w:num>
  <w:num w:numId="13">
    <w:abstractNumId w:val="26"/>
  </w:num>
  <w:num w:numId="14">
    <w:abstractNumId w:val="25"/>
  </w:num>
  <w:num w:numId="15">
    <w:abstractNumId w:val="17"/>
  </w:num>
  <w:num w:numId="16">
    <w:abstractNumId w:val="13"/>
  </w:num>
  <w:num w:numId="17">
    <w:abstractNumId w:val="18"/>
  </w:num>
  <w:num w:numId="18">
    <w:abstractNumId w:val="4"/>
  </w:num>
  <w:num w:numId="19">
    <w:abstractNumId w:val="15"/>
  </w:num>
  <w:num w:numId="20">
    <w:abstractNumId w:val="27"/>
  </w:num>
  <w:num w:numId="21">
    <w:abstractNumId w:val="3"/>
  </w:num>
  <w:num w:numId="22">
    <w:abstractNumId w:val="22"/>
  </w:num>
  <w:num w:numId="23">
    <w:abstractNumId w:val="9"/>
  </w:num>
  <w:num w:numId="24">
    <w:abstractNumId w:val="21"/>
  </w:num>
  <w:num w:numId="25">
    <w:abstractNumId w:val="6"/>
  </w:num>
  <w:num w:numId="2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2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0B"/>
    <w:rsid w:val="0000297A"/>
    <w:rsid w:val="00005AC5"/>
    <w:rsid w:val="000062F1"/>
    <w:rsid w:val="00006588"/>
    <w:rsid w:val="0001067C"/>
    <w:rsid w:val="00011B97"/>
    <w:rsid w:val="00014C2F"/>
    <w:rsid w:val="00016A47"/>
    <w:rsid w:val="0002012D"/>
    <w:rsid w:val="0002389B"/>
    <w:rsid w:val="0002498D"/>
    <w:rsid w:val="00027FCF"/>
    <w:rsid w:val="000300F0"/>
    <w:rsid w:val="00030467"/>
    <w:rsid w:val="00031B4C"/>
    <w:rsid w:val="000411AC"/>
    <w:rsid w:val="000423AD"/>
    <w:rsid w:val="00042ED4"/>
    <w:rsid w:val="00046773"/>
    <w:rsid w:val="000527E3"/>
    <w:rsid w:val="00055A1C"/>
    <w:rsid w:val="00056090"/>
    <w:rsid w:val="000562F6"/>
    <w:rsid w:val="00060C3E"/>
    <w:rsid w:val="0006198A"/>
    <w:rsid w:val="00063440"/>
    <w:rsid w:val="00064EBA"/>
    <w:rsid w:val="00065B51"/>
    <w:rsid w:val="0007210B"/>
    <w:rsid w:val="00072C36"/>
    <w:rsid w:val="000754E9"/>
    <w:rsid w:val="00076E8E"/>
    <w:rsid w:val="00084A6A"/>
    <w:rsid w:val="00086EA0"/>
    <w:rsid w:val="00087C38"/>
    <w:rsid w:val="00090400"/>
    <w:rsid w:val="00091D73"/>
    <w:rsid w:val="000937D9"/>
    <w:rsid w:val="000963F9"/>
    <w:rsid w:val="000A1DAE"/>
    <w:rsid w:val="000A2705"/>
    <w:rsid w:val="000A29E2"/>
    <w:rsid w:val="000A4D6B"/>
    <w:rsid w:val="000A75FB"/>
    <w:rsid w:val="000B1C71"/>
    <w:rsid w:val="000B4986"/>
    <w:rsid w:val="000B63FD"/>
    <w:rsid w:val="000C0545"/>
    <w:rsid w:val="000C0AA7"/>
    <w:rsid w:val="000C6695"/>
    <w:rsid w:val="000D3CBA"/>
    <w:rsid w:val="000D614B"/>
    <w:rsid w:val="000D69AB"/>
    <w:rsid w:val="000E0B7A"/>
    <w:rsid w:val="000E11A0"/>
    <w:rsid w:val="000E1447"/>
    <w:rsid w:val="000E1763"/>
    <w:rsid w:val="000E189B"/>
    <w:rsid w:val="000E25BA"/>
    <w:rsid w:val="000E5CAB"/>
    <w:rsid w:val="000E699A"/>
    <w:rsid w:val="000E69B0"/>
    <w:rsid w:val="000E7ECB"/>
    <w:rsid w:val="000F1065"/>
    <w:rsid w:val="000F2F07"/>
    <w:rsid w:val="000F2FE8"/>
    <w:rsid w:val="000F322F"/>
    <w:rsid w:val="000F4F5E"/>
    <w:rsid w:val="00102209"/>
    <w:rsid w:val="001036F4"/>
    <w:rsid w:val="001062A7"/>
    <w:rsid w:val="00110D62"/>
    <w:rsid w:val="00117B82"/>
    <w:rsid w:val="00123A59"/>
    <w:rsid w:val="00123F10"/>
    <w:rsid w:val="00124016"/>
    <w:rsid w:val="00124F74"/>
    <w:rsid w:val="00125492"/>
    <w:rsid w:val="001260B6"/>
    <w:rsid w:val="00131E5E"/>
    <w:rsid w:val="00133EF4"/>
    <w:rsid w:val="00137ED5"/>
    <w:rsid w:val="0014016E"/>
    <w:rsid w:val="0014052D"/>
    <w:rsid w:val="0014105D"/>
    <w:rsid w:val="00141BD5"/>
    <w:rsid w:val="00144E71"/>
    <w:rsid w:val="00146769"/>
    <w:rsid w:val="00147253"/>
    <w:rsid w:val="00151714"/>
    <w:rsid w:val="00152797"/>
    <w:rsid w:val="001530AB"/>
    <w:rsid w:val="00155A44"/>
    <w:rsid w:val="00156921"/>
    <w:rsid w:val="00156C3A"/>
    <w:rsid w:val="0015713B"/>
    <w:rsid w:val="00162B5D"/>
    <w:rsid w:val="0016648D"/>
    <w:rsid w:val="001677EE"/>
    <w:rsid w:val="00167ADE"/>
    <w:rsid w:val="001712AA"/>
    <w:rsid w:val="00173431"/>
    <w:rsid w:val="0017449F"/>
    <w:rsid w:val="00181217"/>
    <w:rsid w:val="00186577"/>
    <w:rsid w:val="00191BA0"/>
    <w:rsid w:val="00191EE5"/>
    <w:rsid w:val="00194910"/>
    <w:rsid w:val="00197E39"/>
    <w:rsid w:val="001A10DF"/>
    <w:rsid w:val="001A38BB"/>
    <w:rsid w:val="001A425D"/>
    <w:rsid w:val="001A479D"/>
    <w:rsid w:val="001A70F0"/>
    <w:rsid w:val="001A7728"/>
    <w:rsid w:val="001B084C"/>
    <w:rsid w:val="001B13A5"/>
    <w:rsid w:val="001B3294"/>
    <w:rsid w:val="001C4068"/>
    <w:rsid w:val="001C42F7"/>
    <w:rsid w:val="001C6E40"/>
    <w:rsid w:val="001C7D2A"/>
    <w:rsid w:val="001D4EE5"/>
    <w:rsid w:val="001D5292"/>
    <w:rsid w:val="001D5FEE"/>
    <w:rsid w:val="001D61DB"/>
    <w:rsid w:val="001D6DD2"/>
    <w:rsid w:val="001E0DD6"/>
    <w:rsid w:val="001E1C83"/>
    <w:rsid w:val="001E644F"/>
    <w:rsid w:val="001E7315"/>
    <w:rsid w:val="001F233E"/>
    <w:rsid w:val="001F4902"/>
    <w:rsid w:val="001F4B59"/>
    <w:rsid w:val="002033AD"/>
    <w:rsid w:val="00205924"/>
    <w:rsid w:val="00211ABF"/>
    <w:rsid w:val="00216A06"/>
    <w:rsid w:val="00217190"/>
    <w:rsid w:val="0022054E"/>
    <w:rsid w:val="0022576C"/>
    <w:rsid w:val="00226487"/>
    <w:rsid w:val="002279C2"/>
    <w:rsid w:val="0023072F"/>
    <w:rsid w:val="00230922"/>
    <w:rsid w:val="0023454A"/>
    <w:rsid w:val="002363E5"/>
    <w:rsid w:val="00236708"/>
    <w:rsid w:val="0023732E"/>
    <w:rsid w:val="002517F2"/>
    <w:rsid w:val="002537E3"/>
    <w:rsid w:val="00254274"/>
    <w:rsid w:val="00264DC3"/>
    <w:rsid w:val="002668B5"/>
    <w:rsid w:val="00266E6B"/>
    <w:rsid w:val="002716BE"/>
    <w:rsid w:val="00272471"/>
    <w:rsid w:val="00284D35"/>
    <w:rsid w:val="00285B19"/>
    <w:rsid w:val="002906CF"/>
    <w:rsid w:val="0029308C"/>
    <w:rsid w:val="00296A90"/>
    <w:rsid w:val="002B2AE3"/>
    <w:rsid w:val="002B40D0"/>
    <w:rsid w:val="002B5537"/>
    <w:rsid w:val="002C0D46"/>
    <w:rsid w:val="002C13BB"/>
    <w:rsid w:val="002C75AE"/>
    <w:rsid w:val="002D077E"/>
    <w:rsid w:val="002D4024"/>
    <w:rsid w:val="002D4797"/>
    <w:rsid w:val="002D4AA1"/>
    <w:rsid w:val="002E1DEE"/>
    <w:rsid w:val="002E7072"/>
    <w:rsid w:val="002F173F"/>
    <w:rsid w:val="002F3094"/>
    <w:rsid w:val="002F3E6D"/>
    <w:rsid w:val="002F62F2"/>
    <w:rsid w:val="003006AB"/>
    <w:rsid w:val="00305530"/>
    <w:rsid w:val="00312674"/>
    <w:rsid w:val="0032127C"/>
    <w:rsid w:val="00322EBD"/>
    <w:rsid w:val="003251E0"/>
    <w:rsid w:val="00326387"/>
    <w:rsid w:val="00326CCE"/>
    <w:rsid w:val="00327167"/>
    <w:rsid w:val="00330560"/>
    <w:rsid w:val="00330BFD"/>
    <w:rsid w:val="00335837"/>
    <w:rsid w:val="003359F3"/>
    <w:rsid w:val="00335D5B"/>
    <w:rsid w:val="00340874"/>
    <w:rsid w:val="00341691"/>
    <w:rsid w:val="00350463"/>
    <w:rsid w:val="003509D4"/>
    <w:rsid w:val="003515BE"/>
    <w:rsid w:val="003550CA"/>
    <w:rsid w:val="00357D05"/>
    <w:rsid w:val="003620B0"/>
    <w:rsid w:val="0036268A"/>
    <w:rsid w:val="0036467F"/>
    <w:rsid w:val="0036527A"/>
    <w:rsid w:val="003669C0"/>
    <w:rsid w:val="00367ACC"/>
    <w:rsid w:val="003710BB"/>
    <w:rsid w:val="003728F0"/>
    <w:rsid w:val="003771A8"/>
    <w:rsid w:val="003817A8"/>
    <w:rsid w:val="00381AF1"/>
    <w:rsid w:val="0038754D"/>
    <w:rsid w:val="0039165B"/>
    <w:rsid w:val="0039323C"/>
    <w:rsid w:val="0039367B"/>
    <w:rsid w:val="003A1288"/>
    <w:rsid w:val="003A2618"/>
    <w:rsid w:val="003A2ABC"/>
    <w:rsid w:val="003A3C60"/>
    <w:rsid w:val="003B17E5"/>
    <w:rsid w:val="003B6B58"/>
    <w:rsid w:val="003C422E"/>
    <w:rsid w:val="003C7882"/>
    <w:rsid w:val="003D595B"/>
    <w:rsid w:val="003D5D32"/>
    <w:rsid w:val="003D684F"/>
    <w:rsid w:val="003D7D47"/>
    <w:rsid w:val="003E1CD3"/>
    <w:rsid w:val="003E2F07"/>
    <w:rsid w:val="003E3C0E"/>
    <w:rsid w:val="003F0162"/>
    <w:rsid w:val="003F2E4F"/>
    <w:rsid w:val="003F4885"/>
    <w:rsid w:val="003F4EBC"/>
    <w:rsid w:val="003F5DA9"/>
    <w:rsid w:val="003F79C9"/>
    <w:rsid w:val="003F7C82"/>
    <w:rsid w:val="003F7F7D"/>
    <w:rsid w:val="00400B20"/>
    <w:rsid w:val="00400B9F"/>
    <w:rsid w:val="004109C0"/>
    <w:rsid w:val="004124CB"/>
    <w:rsid w:val="004128A9"/>
    <w:rsid w:val="00415FED"/>
    <w:rsid w:val="0041667E"/>
    <w:rsid w:val="00416E99"/>
    <w:rsid w:val="00416FA5"/>
    <w:rsid w:val="00420567"/>
    <w:rsid w:val="00420649"/>
    <w:rsid w:val="00421DA3"/>
    <w:rsid w:val="00422BEA"/>
    <w:rsid w:val="00423F17"/>
    <w:rsid w:val="00425EDF"/>
    <w:rsid w:val="00430B8C"/>
    <w:rsid w:val="00431327"/>
    <w:rsid w:val="0043218F"/>
    <w:rsid w:val="00435CC8"/>
    <w:rsid w:val="00435D81"/>
    <w:rsid w:val="004363D0"/>
    <w:rsid w:val="00437394"/>
    <w:rsid w:val="00437E80"/>
    <w:rsid w:val="004431A4"/>
    <w:rsid w:val="0044577F"/>
    <w:rsid w:val="00451ED4"/>
    <w:rsid w:val="00452F4C"/>
    <w:rsid w:val="0045765C"/>
    <w:rsid w:val="00460AAB"/>
    <w:rsid w:val="004707D9"/>
    <w:rsid w:val="00476079"/>
    <w:rsid w:val="00476B4C"/>
    <w:rsid w:val="00482470"/>
    <w:rsid w:val="00482AC9"/>
    <w:rsid w:val="004846EB"/>
    <w:rsid w:val="0049073D"/>
    <w:rsid w:val="004917F4"/>
    <w:rsid w:val="00491832"/>
    <w:rsid w:val="004A2AA2"/>
    <w:rsid w:val="004A5356"/>
    <w:rsid w:val="004A5D2F"/>
    <w:rsid w:val="004A6656"/>
    <w:rsid w:val="004A6BF3"/>
    <w:rsid w:val="004A73DD"/>
    <w:rsid w:val="004B06AB"/>
    <w:rsid w:val="004B1C03"/>
    <w:rsid w:val="004B4407"/>
    <w:rsid w:val="004C1A0E"/>
    <w:rsid w:val="004C7A89"/>
    <w:rsid w:val="004D49C2"/>
    <w:rsid w:val="004D6707"/>
    <w:rsid w:val="004E130A"/>
    <w:rsid w:val="004E2903"/>
    <w:rsid w:val="004F335D"/>
    <w:rsid w:val="004F5029"/>
    <w:rsid w:val="00500DED"/>
    <w:rsid w:val="00501D97"/>
    <w:rsid w:val="00510456"/>
    <w:rsid w:val="0051138A"/>
    <w:rsid w:val="0051168D"/>
    <w:rsid w:val="0051272E"/>
    <w:rsid w:val="0051501F"/>
    <w:rsid w:val="00515CB9"/>
    <w:rsid w:val="00516259"/>
    <w:rsid w:val="00516659"/>
    <w:rsid w:val="00516F40"/>
    <w:rsid w:val="005175E1"/>
    <w:rsid w:val="005226C5"/>
    <w:rsid w:val="00524C4F"/>
    <w:rsid w:val="00530268"/>
    <w:rsid w:val="00531029"/>
    <w:rsid w:val="00531120"/>
    <w:rsid w:val="0053618D"/>
    <w:rsid w:val="005376E9"/>
    <w:rsid w:val="00537883"/>
    <w:rsid w:val="005426A1"/>
    <w:rsid w:val="00544E39"/>
    <w:rsid w:val="0054551F"/>
    <w:rsid w:val="00546256"/>
    <w:rsid w:val="0055004B"/>
    <w:rsid w:val="00551143"/>
    <w:rsid w:val="00552D4F"/>
    <w:rsid w:val="00553524"/>
    <w:rsid w:val="00553EB0"/>
    <w:rsid w:val="005555C0"/>
    <w:rsid w:val="00555634"/>
    <w:rsid w:val="0055728A"/>
    <w:rsid w:val="0055772E"/>
    <w:rsid w:val="00560638"/>
    <w:rsid w:val="00562E6F"/>
    <w:rsid w:val="00563AD1"/>
    <w:rsid w:val="005709B3"/>
    <w:rsid w:val="00573CC7"/>
    <w:rsid w:val="00573D33"/>
    <w:rsid w:val="00575A54"/>
    <w:rsid w:val="00582FDB"/>
    <w:rsid w:val="0058417C"/>
    <w:rsid w:val="00591E7A"/>
    <w:rsid w:val="00595611"/>
    <w:rsid w:val="00595D64"/>
    <w:rsid w:val="00596F9E"/>
    <w:rsid w:val="00597D4E"/>
    <w:rsid w:val="00597F2F"/>
    <w:rsid w:val="005A2F69"/>
    <w:rsid w:val="005B27D8"/>
    <w:rsid w:val="005B2E97"/>
    <w:rsid w:val="005B798C"/>
    <w:rsid w:val="005C2BE1"/>
    <w:rsid w:val="005C3096"/>
    <w:rsid w:val="005C4C4F"/>
    <w:rsid w:val="005D0664"/>
    <w:rsid w:val="005D2B7F"/>
    <w:rsid w:val="005E484D"/>
    <w:rsid w:val="005E59F3"/>
    <w:rsid w:val="005F592E"/>
    <w:rsid w:val="005F6698"/>
    <w:rsid w:val="005F689B"/>
    <w:rsid w:val="005F7A37"/>
    <w:rsid w:val="00611189"/>
    <w:rsid w:val="00613B9D"/>
    <w:rsid w:val="00614659"/>
    <w:rsid w:val="00614CF6"/>
    <w:rsid w:val="00617882"/>
    <w:rsid w:val="006205B7"/>
    <w:rsid w:val="0062095F"/>
    <w:rsid w:val="006244F6"/>
    <w:rsid w:val="00624AD2"/>
    <w:rsid w:val="00630797"/>
    <w:rsid w:val="00637139"/>
    <w:rsid w:val="00637977"/>
    <w:rsid w:val="00637CE5"/>
    <w:rsid w:val="00641711"/>
    <w:rsid w:val="00641A28"/>
    <w:rsid w:val="0064437D"/>
    <w:rsid w:val="00644B22"/>
    <w:rsid w:val="00646B24"/>
    <w:rsid w:val="0065216E"/>
    <w:rsid w:val="0065289D"/>
    <w:rsid w:val="00661530"/>
    <w:rsid w:val="006616B4"/>
    <w:rsid w:val="00665916"/>
    <w:rsid w:val="00665A3A"/>
    <w:rsid w:val="00666CC0"/>
    <w:rsid w:val="00676BF5"/>
    <w:rsid w:val="00683B60"/>
    <w:rsid w:val="00694699"/>
    <w:rsid w:val="006A1EDA"/>
    <w:rsid w:val="006A20ED"/>
    <w:rsid w:val="006A387B"/>
    <w:rsid w:val="006A612E"/>
    <w:rsid w:val="006B1C2F"/>
    <w:rsid w:val="006B3C7A"/>
    <w:rsid w:val="006B69F8"/>
    <w:rsid w:val="006B70F5"/>
    <w:rsid w:val="006C123A"/>
    <w:rsid w:val="006C509F"/>
    <w:rsid w:val="006C595B"/>
    <w:rsid w:val="006D1BEC"/>
    <w:rsid w:val="006D1C49"/>
    <w:rsid w:val="006D40FB"/>
    <w:rsid w:val="006D5B08"/>
    <w:rsid w:val="006D65E8"/>
    <w:rsid w:val="006D663E"/>
    <w:rsid w:val="006E051C"/>
    <w:rsid w:val="006E2508"/>
    <w:rsid w:val="006E5F5D"/>
    <w:rsid w:val="006E7332"/>
    <w:rsid w:val="006E7E59"/>
    <w:rsid w:val="006F303F"/>
    <w:rsid w:val="006F5B20"/>
    <w:rsid w:val="006F604C"/>
    <w:rsid w:val="006F79E9"/>
    <w:rsid w:val="00703A03"/>
    <w:rsid w:val="00703D01"/>
    <w:rsid w:val="00705837"/>
    <w:rsid w:val="0070752B"/>
    <w:rsid w:val="007107E7"/>
    <w:rsid w:val="007107F2"/>
    <w:rsid w:val="0071287F"/>
    <w:rsid w:val="00720A3A"/>
    <w:rsid w:val="007212DA"/>
    <w:rsid w:val="007217D8"/>
    <w:rsid w:val="007229F2"/>
    <w:rsid w:val="00727428"/>
    <w:rsid w:val="00730511"/>
    <w:rsid w:val="00732674"/>
    <w:rsid w:val="00737B0C"/>
    <w:rsid w:val="0074294D"/>
    <w:rsid w:val="00742DAE"/>
    <w:rsid w:val="00743B48"/>
    <w:rsid w:val="007479B7"/>
    <w:rsid w:val="00747D24"/>
    <w:rsid w:val="007506EC"/>
    <w:rsid w:val="007524AF"/>
    <w:rsid w:val="007556F5"/>
    <w:rsid w:val="00760EB5"/>
    <w:rsid w:val="00763754"/>
    <w:rsid w:val="007647B0"/>
    <w:rsid w:val="007714B0"/>
    <w:rsid w:val="007734D8"/>
    <w:rsid w:val="00773BA0"/>
    <w:rsid w:val="00781B7D"/>
    <w:rsid w:val="0078265C"/>
    <w:rsid w:val="00783BB1"/>
    <w:rsid w:val="00787D89"/>
    <w:rsid w:val="00790838"/>
    <w:rsid w:val="00791A2D"/>
    <w:rsid w:val="00792D22"/>
    <w:rsid w:val="00794E75"/>
    <w:rsid w:val="00795374"/>
    <w:rsid w:val="007A107A"/>
    <w:rsid w:val="007A2826"/>
    <w:rsid w:val="007A3AA1"/>
    <w:rsid w:val="007B1D26"/>
    <w:rsid w:val="007B1FEE"/>
    <w:rsid w:val="007B2113"/>
    <w:rsid w:val="007B3F22"/>
    <w:rsid w:val="007B43E1"/>
    <w:rsid w:val="007B5AF1"/>
    <w:rsid w:val="007B5DD9"/>
    <w:rsid w:val="007C1001"/>
    <w:rsid w:val="007C2585"/>
    <w:rsid w:val="007C71DC"/>
    <w:rsid w:val="007D144D"/>
    <w:rsid w:val="007D66BC"/>
    <w:rsid w:val="007D6F2B"/>
    <w:rsid w:val="007D7D69"/>
    <w:rsid w:val="007E1626"/>
    <w:rsid w:val="007E3598"/>
    <w:rsid w:val="007E45AE"/>
    <w:rsid w:val="007E4CE3"/>
    <w:rsid w:val="007E5197"/>
    <w:rsid w:val="007F000E"/>
    <w:rsid w:val="007F2283"/>
    <w:rsid w:val="007F36E3"/>
    <w:rsid w:val="007F3A6A"/>
    <w:rsid w:val="007F6540"/>
    <w:rsid w:val="00805679"/>
    <w:rsid w:val="00805DEE"/>
    <w:rsid w:val="00805ECA"/>
    <w:rsid w:val="008137C2"/>
    <w:rsid w:val="00814000"/>
    <w:rsid w:val="008140A7"/>
    <w:rsid w:val="008143C5"/>
    <w:rsid w:val="008163A5"/>
    <w:rsid w:val="0081772A"/>
    <w:rsid w:val="008211C8"/>
    <w:rsid w:val="00830D00"/>
    <w:rsid w:val="00832752"/>
    <w:rsid w:val="00832B3F"/>
    <w:rsid w:val="008371A7"/>
    <w:rsid w:val="0084007C"/>
    <w:rsid w:val="008439A2"/>
    <w:rsid w:val="008441E0"/>
    <w:rsid w:val="008477CE"/>
    <w:rsid w:val="00847805"/>
    <w:rsid w:val="00850BAB"/>
    <w:rsid w:val="00852AAB"/>
    <w:rsid w:val="00853891"/>
    <w:rsid w:val="00853BF5"/>
    <w:rsid w:val="008540F0"/>
    <w:rsid w:val="00854A01"/>
    <w:rsid w:val="008555BA"/>
    <w:rsid w:val="00856800"/>
    <w:rsid w:val="00863640"/>
    <w:rsid w:val="00863AC8"/>
    <w:rsid w:val="00863EE1"/>
    <w:rsid w:val="00871C06"/>
    <w:rsid w:val="00875AC4"/>
    <w:rsid w:val="00877449"/>
    <w:rsid w:val="008821C2"/>
    <w:rsid w:val="00882520"/>
    <w:rsid w:val="0088693D"/>
    <w:rsid w:val="00886C80"/>
    <w:rsid w:val="00891253"/>
    <w:rsid w:val="00893189"/>
    <w:rsid w:val="008933AF"/>
    <w:rsid w:val="00894641"/>
    <w:rsid w:val="00895EDD"/>
    <w:rsid w:val="0089676E"/>
    <w:rsid w:val="008A3FDD"/>
    <w:rsid w:val="008A6718"/>
    <w:rsid w:val="008A709B"/>
    <w:rsid w:val="008A7B98"/>
    <w:rsid w:val="008B20C4"/>
    <w:rsid w:val="008B3003"/>
    <w:rsid w:val="008B3757"/>
    <w:rsid w:val="008C04B9"/>
    <w:rsid w:val="008C1B8B"/>
    <w:rsid w:val="008C5324"/>
    <w:rsid w:val="008C5F73"/>
    <w:rsid w:val="008C713C"/>
    <w:rsid w:val="008C7BA9"/>
    <w:rsid w:val="008D09FC"/>
    <w:rsid w:val="008D58FE"/>
    <w:rsid w:val="008D6592"/>
    <w:rsid w:val="008D76F0"/>
    <w:rsid w:val="008E0382"/>
    <w:rsid w:val="008E1CED"/>
    <w:rsid w:val="008E22FE"/>
    <w:rsid w:val="008E2605"/>
    <w:rsid w:val="008E5A55"/>
    <w:rsid w:val="008E7D69"/>
    <w:rsid w:val="008F3213"/>
    <w:rsid w:val="00902078"/>
    <w:rsid w:val="00911FA3"/>
    <w:rsid w:val="00914EE3"/>
    <w:rsid w:val="00915456"/>
    <w:rsid w:val="00923498"/>
    <w:rsid w:val="009245C9"/>
    <w:rsid w:val="00925B6B"/>
    <w:rsid w:val="009279BD"/>
    <w:rsid w:val="00930DD1"/>
    <w:rsid w:val="00932A69"/>
    <w:rsid w:val="009529EA"/>
    <w:rsid w:val="00952E25"/>
    <w:rsid w:val="0095583B"/>
    <w:rsid w:val="00957816"/>
    <w:rsid w:val="00963E02"/>
    <w:rsid w:val="00964F69"/>
    <w:rsid w:val="009660E9"/>
    <w:rsid w:val="00966EB9"/>
    <w:rsid w:val="00967A6D"/>
    <w:rsid w:val="0097155E"/>
    <w:rsid w:val="009724A1"/>
    <w:rsid w:val="009731AB"/>
    <w:rsid w:val="00973DE5"/>
    <w:rsid w:val="0099403B"/>
    <w:rsid w:val="009A1A4C"/>
    <w:rsid w:val="009A22F4"/>
    <w:rsid w:val="009A2D97"/>
    <w:rsid w:val="009A3F5B"/>
    <w:rsid w:val="009A556C"/>
    <w:rsid w:val="009A6581"/>
    <w:rsid w:val="009B0001"/>
    <w:rsid w:val="009B0D83"/>
    <w:rsid w:val="009B599F"/>
    <w:rsid w:val="009B60F0"/>
    <w:rsid w:val="009C14C8"/>
    <w:rsid w:val="009C1733"/>
    <w:rsid w:val="009C372B"/>
    <w:rsid w:val="009C61CC"/>
    <w:rsid w:val="009C6DDD"/>
    <w:rsid w:val="009D5889"/>
    <w:rsid w:val="009D75E2"/>
    <w:rsid w:val="009D762F"/>
    <w:rsid w:val="009E6035"/>
    <w:rsid w:val="009F2043"/>
    <w:rsid w:val="009F2F46"/>
    <w:rsid w:val="009F45DD"/>
    <w:rsid w:val="009F45FD"/>
    <w:rsid w:val="009F537B"/>
    <w:rsid w:val="00A01AEF"/>
    <w:rsid w:val="00A03D4D"/>
    <w:rsid w:val="00A05722"/>
    <w:rsid w:val="00A101AA"/>
    <w:rsid w:val="00A10FA8"/>
    <w:rsid w:val="00A140DF"/>
    <w:rsid w:val="00A14FF7"/>
    <w:rsid w:val="00A209B8"/>
    <w:rsid w:val="00A21DC1"/>
    <w:rsid w:val="00A23C06"/>
    <w:rsid w:val="00A24F59"/>
    <w:rsid w:val="00A251E6"/>
    <w:rsid w:val="00A256EE"/>
    <w:rsid w:val="00A27157"/>
    <w:rsid w:val="00A308B6"/>
    <w:rsid w:val="00A34438"/>
    <w:rsid w:val="00A36267"/>
    <w:rsid w:val="00A41300"/>
    <w:rsid w:val="00A445E4"/>
    <w:rsid w:val="00A4483E"/>
    <w:rsid w:val="00A44FF6"/>
    <w:rsid w:val="00A47252"/>
    <w:rsid w:val="00A476EE"/>
    <w:rsid w:val="00A518E5"/>
    <w:rsid w:val="00A608FF"/>
    <w:rsid w:val="00A61CB9"/>
    <w:rsid w:val="00A667C3"/>
    <w:rsid w:val="00A742D8"/>
    <w:rsid w:val="00A76189"/>
    <w:rsid w:val="00A801D7"/>
    <w:rsid w:val="00A81FEC"/>
    <w:rsid w:val="00A82BEE"/>
    <w:rsid w:val="00A82C01"/>
    <w:rsid w:val="00A84AF1"/>
    <w:rsid w:val="00A87B7E"/>
    <w:rsid w:val="00A90C10"/>
    <w:rsid w:val="00A917A0"/>
    <w:rsid w:val="00A9207F"/>
    <w:rsid w:val="00A96465"/>
    <w:rsid w:val="00A9662E"/>
    <w:rsid w:val="00A9701B"/>
    <w:rsid w:val="00AA5E4E"/>
    <w:rsid w:val="00AA62D6"/>
    <w:rsid w:val="00AA6C0B"/>
    <w:rsid w:val="00AB1F10"/>
    <w:rsid w:val="00AB6CF6"/>
    <w:rsid w:val="00AB7377"/>
    <w:rsid w:val="00AB7DF3"/>
    <w:rsid w:val="00AC2643"/>
    <w:rsid w:val="00AC3B32"/>
    <w:rsid w:val="00AC64CF"/>
    <w:rsid w:val="00AC73FE"/>
    <w:rsid w:val="00AC75D1"/>
    <w:rsid w:val="00AD44E7"/>
    <w:rsid w:val="00AD6862"/>
    <w:rsid w:val="00AE1B8A"/>
    <w:rsid w:val="00AE1E75"/>
    <w:rsid w:val="00AE2797"/>
    <w:rsid w:val="00AE3E48"/>
    <w:rsid w:val="00AE66B0"/>
    <w:rsid w:val="00AE69DF"/>
    <w:rsid w:val="00AF0926"/>
    <w:rsid w:val="00AF0A1C"/>
    <w:rsid w:val="00AF161A"/>
    <w:rsid w:val="00AF494E"/>
    <w:rsid w:val="00AF66A2"/>
    <w:rsid w:val="00B03630"/>
    <w:rsid w:val="00B069E5"/>
    <w:rsid w:val="00B11C34"/>
    <w:rsid w:val="00B12058"/>
    <w:rsid w:val="00B1399C"/>
    <w:rsid w:val="00B14CF9"/>
    <w:rsid w:val="00B16456"/>
    <w:rsid w:val="00B166F4"/>
    <w:rsid w:val="00B24D36"/>
    <w:rsid w:val="00B25676"/>
    <w:rsid w:val="00B37BF3"/>
    <w:rsid w:val="00B411FF"/>
    <w:rsid w:val="00B43336"/>
    <w:rsid w:val="00B45C05"/>
    <w:rsid w:val="00B460B4"/>
    <w:rsid w:val="00B51EE6"/>
    <w:rsid w:val="00B52D06"/>
    <w:rsid w:val="00B552A0"/>
    <w:rsid w:val="00B61F83"/>
    <w:rsid w:val="00B62040"/>
    <w:rsid w:val="00B6223E"/>
    <w:rsid w:val="00B62246"/>
    <w:rsid w:val="00B63823"/>
    <w:rsid w:val="00B6389A"/>
    <w:rsid w:val="00B650E3"/>
    <w:rsid w:val="00B7101E"/>
    <w:rsid w:val="00B7275C"/>
    <w:rsid w:val="00B74D61"/>
    <w:rsid w:val="00B75374"/>
    <w:rsid w:val="00B820A3"/>
    <w:rsid w:val="00B85211"/>
    <w:rsid w:val="00B86E60"/>
    <w:rsid w:val="00B91B48"/>
    <w:rsid w:val="00B95199"/>
    <w:rsid w:val="00B9757F"/>
    <w:rsid w:val="00B97B2E"/>
    <w:rsid w:val="00BA0A41"/>
    <w:rsid w:val="00BA16B5"/>
    <w:rsid w:val="00BA3126"/>
    <w:rsid w:val="00BA7872"/>
    <w:rsid w:val="00BB069D"/>
    <w:rsid w:val="00BB208B"/>
    <w:rsid w:val="00BB4F24"/>
    <w:rsid w:val="00BB5E1F"/>
    <w:rsid w:val="00BB6689"/>
    <w:rsid w:val="00BB6F10"/>
    <w:rsid w:val="00BC07FC"/>
    <w:rsid w:val="00BC0F48"/>
    <w:rsid w:val="00BD0741"/>
    <w:rsid w:val="00BD0B09"/>
    <w:rsid w:val="00BD121F"/>
    <w:rsid w:val="00BE188C"/>
    <w:rsid w:val="00BF1872"/>
    <w:rsid w:val="00BF2B05"/>
    <w:rsid w:val="00BF5027"/>
    <w:rsid w:val="00BF52E3"/>
    <w:rsid w:val="00BF5DD6"/>
    <w:rsid w:val="00BF78D6"/>
    <w:rsid w:val="00C04FAF"/>
    <w:rsid w:val="00C14E19"/>
    <w:rsid w:val="00C22472"/>
    <w:rsid w:val="00C252A3"/>
    <w:rsid w:val="00C26B94"/>
    <w:rsid w:val="00C2756C"/>
    <w:rsid w:val="00C3050F"/>
    <w:rsid w:val="00C315C1"/>
    <w:rsid w:val="00C31CE7"/>
    <w:rsid w:val="00C36137"/>
    <w:rsid w:val="00C366FE"/>
    <w:rsid w:val="00C40AE5"/>
    <w:rsid w:val="00C4170C"/>
    <w:rsid w:val="00C44980"/>
    <w:rsid w:val="00C5004A"/>
    <w:rsid w:val="00C53C24"/>
    <w:rsid w:val="00C53E73"/>
    <w:rsid w:val="00C55048"/>
    <w:rsid w:val="00C55DB5"/>
    <w:rsid w:val="00C56070"/>
    <w:rsid w:val="00C604CC"/>
    <w:rsid w:val="00C626D7"/>
    <w:rsid w:val="00C65514"/>
    <w:rsid w:val="00C705C1"/>
    <w:rsid w:val="00C73187"/>
    <w:rsid w:val="00C7370D"/>
    <w:rsid w:val="00C80B6C"/>
    <w:rsid w:val="00C85C51"/>
    <w:rsid w:val="00C869BF"/>
    <w:rsid w:val="00C92665"/>
    <w:rsid w:val="00C94193"/>
    <w:rsid w:val="00C94204"/>
    <w:rsid w:val="00CA1B7A"/>
    <w:rsid w:val="00CB3E90"/>
    <w:rsid w:val="00CB4CE1"/>
    <w:rsid w:val="00CC315C"/>
    <w:rsid w:val="00CD2327"/>
    <w:rsid w:val="00CD4CDD"/>
    <w:rsid w:val="00CD5BFD"/>
    <w:rsid w:val="00CD5CC2"/>
    <w:rsid w:val="00CD614A"/>
    <w:rsid w:val="00CD7B67"/>
    <w:rsid w:val="00CE3ADC"/>
    <w:rsid w:val="00CE55EA"/>
    <w:rsid w:val="00CE641D"/>
    <w:rsid w:val="00CF2D3F"/>
    <w:rsid w:val="00CF3BE3"/>
    <w:rsid w:val="00CF6340"/>
    <w:rsid w:val="00D0033B"/>
    <w:rsid w:val="00D026CC"/>
    <w:rsid w:val="00D03AF3"/>
    <w:rsid w:val="00D11DB8"/>
    <w:rsid w:val="00D13218"/>
    <w:rsid w:val="00D13832"/>
    <w:rsid w:val="00D15BD8"/>
    <w:rsid w:val="00D15EB1"/>
    <w:rsid w:val="00D164C8"/>
    <w:rsid w:val="00D224C6"/>
    <w:rsid w:val="00D233B3"/>
    <w:rsid w:val="00D31B5F"/>
    <w:rsid w:val="00D33B15"/>
    <w:rsid w:val="00D3629F"/>
    <w:rsid w:val="00D40A0C"/>
    <w:rsid w:val="00D41D33"/>
    <w:rsid w:val="00D42C94"/>
    <w:rsid w:val="00D42CE9"/>
    <w:rsid w:val="00D4440F"/>
    <w:rsid w:val="00D44B21"/>
    <w:rsid w:val="00D4505E"/>
    <w:rsid w:val="00D4686C"/>
    <w:rsid w:val="00D52581"/>
    <w:rsid w:val="00D566C2"/>
    <w:rsid w:val="00D57C12"/>
    <w:rsid w:val="00D60B1D"/>
    <w:rsid w:val="00D62C2F"/>
    <w:rsid w:val="00D63748"/>
    <w:rsid w:val="00D64DEC"/>
    <w:rsid w:val="00D66209"/>
    <w:rsid w:val="00D70159"/>
    <w:rsid w:val="00D73B3D"/>
    <w:rsid w:val="00D80B4C"/>
    <w:rsid w:val="00D80CD0"/>
    <w:rsid w:val="00D80DA0"/>
    <w:rsid w:val="00D812B3"/>
    <w:rsid w:val="00D81CCD"/>
    <w:rsid w:val="00D82DCA"/>
    <w:rsid w:val="00D8324A"/>
    <w:rsid w:val="00D8368E"/>
    <w:rsid w:val="00D849FB"/>
    <w:rsid w:val="00D86BA2"/>
    <w:rsid w:val="00D92D56"/>
    <w:rsid w:val="00D94978"/>
    <w:rsid w:val="00DA01D2"/>
    <w:rsid w:val="00DA0D69"/>
    <w:rsid w:val="00DA1D7C"/>
    <w:rsid w:val="00DA1F0B"/>
    <w:rsid w:val="00DA52D2"/>
    <w:rsid w:val="00DA5D46"/>
    <w:rsid w:val="00DA61E6"/>
    <w:rsid w:val="00DA6878"/>
    <w:rsid w:val="00DA7871"/>
    <w:rsid w:val="00DB08AC"/>
    <w:rsid w:val="00DB1A19"/>
    <w:rsid w:val="00DB39CC"/>
    <w:rsid w:val="00DB4BBE"/>
    <w:rsid w:val="00DB59E8"/>
    <w:rsid w:val="00DB6607"/>
    <w:rsid w:val="00DC05D0"/>
    <w:rsid w:val="00DC09BD"/>
    <w:rsid w:val="00DC1218"/>
    <w:rsid w:val="00DC3E0D"/>
    <w:rsid w:val="00DC466B"/>
    <w:rsid w:val="00DC6163"/>
    <w:rsid w:val="00DD00F7"/>
    <w:rsid w:val="00DD3FE9"/>
    <w:rsid w:val="00DD5908"/>
    <w:rsid w:val="00DD6C94"/>
    <w:rsid w:val="00DD75CE"/>
    <w:rsid w:val="00DE166B"/>
    <w:rsid w:val="00DE3585"/>
    <w:rsid w:val="00DF1943"/>
    <w:rsid w:val="00DF3D2A"/>
    <w:rsid w:val="00DF417E"/>
    <w:rsid w:val="00DF5B85"/>
    <w:rsid w:val="00DF6CDC"/>
    <w:rsid w:val="00E029C1"/>
    <w:rsid w:val="00E0610C"/>
    <w:rsid w:val="00E06D8C"/>
    <w:rsid w:val="00E220AB"/>
    <w:rsid w:val="00E22306"/>
    <w:rsid w:val="00E2265E"/>
    <w:rsid w:val="00E22677"/>
    <w:rsid w:val="00E24FA1"/>
    <w:rsid w:val="00E252BD"/>
    <w:rsid w:val="00E257F7"/>
    <w:rsid w:val="00E264A3"/>
    <w:rsid w:val="00E30796"/>
    <w:rsid w:val="00E443A0"/>
    <w:rsid w:val="00E461A2"/>
    <w:rsid w:val="00E472CD"/>
    <w:rsid w:val="00E53DD9"/>
    <w:rsid w:val="00E56070"/>
    <w:rsid w:val="00E63224"/>
    <w:rsid w:val="00E6340A"/>
    <w:rsid w:val="00E636FF"/>
    <w:rsid w:val="00E66C15"/>
    <w:rsid w:val="00E66CBF"/>
    <w:rsid w:val="00E66F79"/>
    <w:rsid w:val="00E706BA"/>
    <w:rsid w:val="00E70E7C"/>
    <w:rsid w:val="00E72C27"/>
    <w:rsid w:val="00E739A2"/>
    <w:rsid w:val="00E773F6"/>
    <w:rsid w:val="00E8199A"/>
    <w:rsid w:val="00E8319B"/>
    <w:rsid w:val="00E8586D"/>
    <w:rsid w:val="00E92B26"/>
    <w:rsid w:val="00E94F95"/>
    <w:rsid w:val="00EA0C17"/>
    <w:rsid w:val="00EA14D4"/>
    <w:rsid w:val="00EA2048"/>
    <w:rsid w:val="00EA25C9"/>
    <w:rsid w:val="00EA3CB6"/>
    <w:rsid w:val="00EA3E0B"/>
    <w:rsid w:val="00EB05FE"/>
    <w:rsid w:val="00EB1B96"/>
    <w:rsid w:val="00EB300F"/>
    <w:rsid w:val="00EB5BE9"/>
    <w:rsid w:val="00EB73E5"/>
    <w:rsid w:val="00EC2FA7"/>
    <w:rsid w:val="00EC3A46"/>
    <w:rsid w:val="00EC489F"/>
    <w:rsid w:val="00EC641E"/>
    <w:rsid w:val="00ED16D1"/>
    <w:rsid w:val="00ED29CB"/>
    <w:rsid w:val="00ED41D8"/>
    <w:rsid w:val="00EE0189"/>
    <w:rsid w:val="00EE0F77"/>
    <w:rsid w:val="00EE23D7"/>
    <w:rsid w:val="00EE27F1"/>
    <w:rsid w:val="00EE3A99"/>
    <w:rsid w:val="00EE45BA"/>
    <w:rsid w:val="00EF03E7"/>
    <w:rsid w:val="00F01FAC"/>
    <w:rsid w:val="00F029B2"/>
    <w:rsid w:val="00F0794F"/>
    <w:rsid w:val="00F13F34"/>
    <w:rsid w:val="00F15A85"/>
    <w:rsid w:val="00F16485"/>
    <w:rsid w:val="00F16F7A"/>
    <w:rsid w:val="00F21054"/>
    <w:rsid w:val="00F230B7"/>
    <w:rsid w:val="00F24E37"/>
    <w:rsid w:val="00F32F47"/>
    <w:rsid w:val="00F34325"/>
    <w:rsid w:val="00F40F49"/>
    <w:rsid w:val="00F43FFB"/>
    <w:rsid w:val="00F443FC"/>
    <w:rsid w:val="00F4458A"/>
    <w:rsid w:val="00F4761F"/>
    <w:rsid w:val="00F479D7"/>
    <w:rsid w:val="00F47E17"/>
    <w:rsid w:val="00F54ED4"/>
    <w:rsid w:val="00F5630B"/>
    <w:rsid w:val="00F578DF"/>
    <w:rsid w:val="00F650B1"/>
    <w:rsid w:val="00F73BCA"/>
    <w:rsid w:val="00F771B8"/>
    <w:rsid w:val="00F80B00"/>
    <w:rsid w:val="00F835F3"/>
    <w:rsid w:val="00F83D66"/>
    <w:rsid w:val="00F871F7"/>
    <w:rsid w:val="00F8737E"/>
    <w:rsid w:val="00F936C5"/>
    <w:rsid w:val="00F93DF1"/>
    <w:rsid w:val="00F95E52"/>
    <w:rsid w:val="00FA032F"/>
    <w:rsid w:val="00FA66F3"/>
    <w:rsid w:val="00FB0646"/>
    <w:rsid w:val="00FB3970"/>
    <w:rsid w:val="00FB4C34"/>
    <w:rsid w:val="00FC2868"/>
    <w:rsid w:val="00FC5FFE"/>
    <w:rsid w:val="00FD10DF"/>
    <w:rsid w:val="00FD1597"/>
    <w:rsid w:val="00FD5A9F"/>
    <w:rsid w:val="00FE1DE2"/>
    <w:rsid w:val="00FE37BD"/>
    <w:rsid w:val="00FE6B37"/>
    <w:rsid w:val="00FF4965"/>
    <w:rsid w:val="00FF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  <w:style w:type="character" w:styleId="af1">
    <w:name w:val="Hyperlink"/>
    <w:basedOn w:val="a0"/>
    <w:uiPriority w:val="99"/>
    <w:unhideWhenUsed/>
    <w:rsid w:val="00330560"/>
    <w:rPr>
      <w:color w:val="0000FF"/>
      <w:u w:val="single"/>
    </w:rPr>
  </w:style>
  <w:style w:type="paragraph" w:styleId="af2">
    <w:name w:val="Normal (Web)"/>
    <w:basedOn w:val="a"/>
    <w:uiPriority w:val="99"/>
    <w:unhideWhenUsed/>
    <w:rsid w:val="00330560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  <w:style w:type="character" w:styleId="af1">
    <w:name w:val="Hyperlink"/>
    <w:basedOn w:val="a0"/>
    <w:uiPriority w:val="99"/>
    <w:unhideWhenUsed/>
    <w:rsid w:val="00330560"/>
    <w:rPr>
      <w:color w:val="0000FF"/>
      <w:u w:val="single"/>
    </w:rPr>
  </w:style>
  <w:style w:type="paragraph" w:styleId="af2">
    <w:name w:val="Normal (Web)"/>
    <w:basedOn w:val="a"/>
    <w:uiPriority w:val="99"/>
    <w:unhideWhenUsed/>
    <w:rsid w:val="00330560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72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6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1429C2-0645-44CB-8452-EF69A9B35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3403</Words>
  <Characters>19403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УДК 657(07) БКК60</vt:lpstr>
    </vt:vector>
  </TitlesOfParts>
  <Company>MoBIL GROUP</Company>
  <LinksUpToDate>false</LinksUpToDate>
  <CharactersWithSpaces>22761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УДК 657(07) БКК60</dc:title>
  <dc:creator>com</dc:creator>
  <cp:lastModifiedBy>Марина</cp:lastModifiedBy>
  <cp:revision>6</cp:revision>
  <cp:lastPrinted>2014-12-07T16:26:00Z</cp:lastPrinted>
  <dcterms:created xsi:type="dcterms:W3CDTF">2017-02-02T10:19:00Z</dcterms:created>
  <dcterms:modified xsi:type="dcterms:W3CDTF">2017-02-02T10:52:00Z</dcterms:modified>
</cp:coreProperties>
</file>